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0ED" w:rsidRPr="000B30ED" w:rsidRDefault="000B30ED" w:rsidP="000B30ED">
      <w:pPr>
        <w:spacing w:after="0" w:line="240" w:lineRule="auto"/>
        <w:ind w:left="11344" w:firstLine="709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0B30ED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 Приложение № 1</w:t>
      </w:r>
    </w:p>
    <w:p w:rsidR="000B30ED" w:rsidRPr="000B30ED" w:rsidRDefault="000B30ED" w:rsidP="000B30E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30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Утверждено Постановлением Администрации </w:t>
      </w:r>
    </w:p>
    <w:p w:rsidR="000B30ED" w:rsidRPr="000B30ED" w:rsidRDefault="000B30ED" w:rsidP="000B30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30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proofErr w:type="spellStart"/>
      <w:r w:rsidRPr="000B30ED">
        <w:rPr>
          <w:rFonts w:ascii="Times New Roman" w:eastAsia="Calibri" w:hAnsi="Times New Roman" w:cs="Times New Roman"/>
          <w:sz w:val="28"/>
          <w:szCs w:val="28"/>
          <w:lang w:eastAsia="ru-RU"/>
        </w:rPr>
        <w:t>Артинского</w:t>
      </w:r>
      <w:proofErr w:type="spellEnd"/>
      <w:r w:rsidRPr="000B30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округа</w:t>
      </w:r>
    </w:p>
    <w:p w:rsidR="000B30ED" w:rsidRPr="000B30ED" w:rsidRDefault="000B30ED" w:rsidP="000B30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30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от    №  </w:t>
      </w:r>
    </w:p>
    <w:p w:rsidR="000B30ED" w:rsidRPr="000B30ED" w:rsidRDefault="000B30ED" w:rsidP="000B30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30ED" w:rsidRPr="000B30ED" w:rsidRDefault="000B30ED" w:rsidP="000B30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30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Цели, задачи и целевые показатели реализации муниципальной программы </w:t>
      </w:r>
    </w:p>
    <w:p w:rsidR="000B30ED" w:rsidRPr="000B30ED" w:rsidRDefault="000B30ED" w:rsidP="000B30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30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«Развитие культуры в </w:t>
      </w:r>
      <w:proofErr w:type="spellStart"/>
      <w:r w:rsidRPr="000B30ED">
        <w:rPr>
          <w:rFonts w:ascii="Times New Roman" w:eastAsia="Calibri" w:hAnsi="Times New Roman" w:cs="Times New Roman"/>
          <w:sz w:val="28"/>
          <w:szCs w:val="28"/>
          <w:lang w:eastAsia="ru-RU"/>
        </w:rPr>
        <w:t>Артинском</w:t>
      </w:r>
      <w:proofErr w:type="spellEnd"/>
      <w:r w:rsidRPr="000B30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муниципальном округе до 2030 года»</w:t>
      </w:r>
    </w:p>
    <w:p w:rsidR="000B30ED" w:rsidRPr="000B30ED" w:rsidRDefault="000B30ED" w:rsidP="000B30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3"/>
        <w:gridCol w:w="2543"/>
        <w:gridCol w:w="1373"/>
        <w:gridCol w:w="1401"/>
        <w:gridCol w:w="999"/>
        <w:gridCol w:w="1043"/>
        <w:gridCol w:w="1043"/>
        <w:gridCol w:w="1043"/>
        <w:gridCol w:w="1043"/>
        <w:gridCol w:w="3159"/>
      </w:tblGrid>
      <w:tr w:rsidR="00341593" w:rsidTr="00986A85">
        <w:trPr>
          <w:trHeight w:val="855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72E" w:rsidRPr="00FF15E8" w:rsidRDefault="003B772E" w:rsidP="000B3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FF1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строки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72E" w:rsidRPr="00FF15E8" w:rsidRDefault="003B772E" w:rsidP="000B3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цели (целей) и задач, целевых показателей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72E" w:rsidRPr="00FF15E8" w:rsidRDefault="003B772E" w:rsidP="000B30ED">
            <w:pPr>
              <w:ind w:left="-67" w:right="-98" w:firstLine="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01" w:type="dxa"/>
            <w:vMerge w:val="restart"/>
          </w:tcPr>
          <w:p w:rsidR="003B772E" w:rsidRPr="003B772E" w:rsidRDefault="003B772E" w:rsidP="003B7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3B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базовое значение целевого показателя </w:t>
            </w:r>
          </w:p>
          <w:p w:rsidR="003B772E" w:rsidRDefault="003B772E" w:rsidP="003B772E">
            <w:r w:rsidRPr="003B772E">
              <w:rPr>
                <w:rFonts w:ascii="Times New Roman" w:eastAsia="Calibri" w:hAnsi="Times New Roman" w:cs="Times New Roman"/>
                <w:sz w:val="24"/>
                <w:szCs w:val="24"/>
              </w:rPr>
              <w:t>на начало реализации программы</w:t>
            </w:r>
          </w:p>
        </w:tc>
        <w:tc>
          <w:tcPr>
            <w:tcW w:w="5171" w:type="dxa"/>
            <w:gridSpan w:val="5"/>
          </w:tcPr>
          <w:p w:rsidR="003B772E" w:rsidRDefault="003B772E" w:rsidP="003B772E">
            <w:pPr>
              <w:jc w:val="center"/>
            </w:pPr>
            <w:r w:rsidRPr="003B7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целевого показателя реализации муниципальной программы нарастающим итогом</w:t>
            </w:r>
          </w:p>
        </w:tc>
        <w:tc>
          <w:tcPr>
            <w:tcW w:w="3159" w:type="dxa"/>
          </w:tcPr>
          <w:p w:rsidR="003B772E" w:rsidRDefault="003B772E" w:rsidP="003B772E">
            <w:pPr>
              <w:jc w:val="center"/>
            </w:pPr>
            <w:r w:rsidRPr="003B7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 значений показателей</w:t>
            </w:r>
          </w:p>
        </w:tc>
      </w:tr>
      <w:tr w:rsidR="007C18C3" w:rsidTr="00986A85">
        <w:trPr>
          <w:trHeight w:val="1350"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2E" w:rsidRDefault="003B772E" w:rsidP="000B3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72E" w:rsidRPr="00FF15E8" w:rsidRDefault="003B772E" w:rsidP="000B3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2E" w:rsidRPr="00FF15E8" w:rsidRDefault="003B772E" w:rsidP="000B30ED">
            <w:pPr>
              <w:ind w:left="-67" w:right="-98" w:firstLine="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</w:tcPr>
          <w:p w:rsidR="003B772E" w:rsidRPr="003B772E" w:rsidRDefault="003B772E" w:rsidP="003B7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</w:tcPr>
          <w:p w:rsidR="003B772E" w:rsidRPr="003B772E" w:rsidRDefault="003B772E" w:rsidP="003B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2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43" w:type="dxa"/>
          </w:tcPr>
          <w:p w:rsidR="003B772E" w:rsidRPr="003B772E" w:rsidRDefault="003B772E" w:rsidP="003B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2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43" w:type="dxa"/>
          </w:tcPr>
          <w:p w:rsidR="003B772E" w:rsidRPr="003B772E" w:rsidRDefault="003B772E" w:rsidP="003B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2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043" w:type="dxa"/>
          </w:tcPr>
          <w:p w:rsidR="003B772E" w:rsidRPr="003B772E" w:rsidRDefault="003B772E" w:rsidP="003B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2E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043" w:type="dxa"/>
          </w:tcPr>
          <w:p w:rsidR="003B772E" w:rsidRPr="003B772E" w:rsidRDefault="003B772E" w:rsidP="003B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2E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159" w:type="dxa"/>
          </w:tcPr>
          <w:p w:rsidR="003B772E" w:rsidRDefault="003B772E" w:rsidP="000B30ED"/>
        </w:tc>
      </w:tr>
      <w:tr w:rsidR="007C18C3" w:rsidTr="00986A85">
        <w:tc>
          <w:tcPr>
            <w:tcW w:w="913" w:type="dxa"/>
          </w:tcPr>
          <w:p w:rsidR="000B30ED" w:rsidRPr="003B772E" w:rsidRDefault="003B772E" w:rsidP="003B77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72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43" w:type="dxa"/>
          </w:tcPr>
          <w:p w:rsidR="000B30ED" w:rsidRPr="003B772E" w:rsidRDefault="003B772E" w:rsidP="003B77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72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73" w:type="dxa"/>
          </w:tcPr>
          <w:p w:rsidR="000B30ED" w:rsidRPr="003B772E" w:rsidRDefault="003B772E" w:rsidP="003B77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72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01" w:type="dxa"/>
          </w:tcPr>
          <w:p w:rsidR="000B30ED" w:rsidRPr="003B772E" w:rsidRDefault="003B772E" w:rsidP="003B77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72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9" w:type="dxa"/>
          </w:tcPr>
          <w:p w:rsidR="000B30ED" w:rsidRPr="003B772E" w:rsidRDefault="003B772E" w:rsidP="003B77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72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43" w:type="dxa"/>
          </w:tcPr>
          <w:p w:rsidR="000B30ED" w:rsidRPr="003B772E" w:rsidRDefault="003B772E" w:rsidP="003B77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72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43" w:type="dxa"/>
          </w:tcPr>
          <w:p w:rsidR="000B30ED" w:rsidRPr="003B772E" w:rsidRDefault="003B772E" w:rsidP="003B77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72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43" w:type="dxa"/>
          </w:tcPr>
          <w:p w:rsidR="000B30ED" w:rsidRPr="003B772E" w:rsidRDefault="003B772E" w:rsidP="003B77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72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43" w:type="dxa"/>
          </w:tcPr>
          <w:p w:rsidR="000B30ED" w:rsidRPr="003B772E" w:rsidRDefault="003B772E" w:rsidP="003B77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72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159" w:type="dxa"/>
          </w:tcPr>
          <w:p w:rsidR="000B30ED" w:rsidRPr="003B772E" w:rsidRDefault="003B772E" w:rsidP="003B77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72E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B772E" w:rsidTr="00986A85">
        <w:tc>
          <w:tcPr>
            <w:tcW w:w="913" w:type="dxa"/>
          </w:tcPr>
          <w:p w:rsidR="003B772E" w:rsidRPr="003B772E" w:rsidRDefault="003B772E" w:rsidP="003B772E">
            <w:pPr>
              <w:jc w:val="center"/>
              <w:rPr>
                <w:rFonts w:ascii="Times New Roman" w:hAnsi="Times New Roman" w:cs="Times New Roman"/>
              </w:rPr>
            </w:pPr>
            <w:r w:rsidRPr="003B77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47" w:type="dxa"/>
            <w:gridSpan w:val="9"/>
            <w:vMerge w:val="restart"/>
          </w:tcPr>
          <w:p w:rsidR="003B772E" w:rsidRPr="003B772E" w:rsidRDefault="003B772E" w:rsidP="003B77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B772E">
              <w:rPr>
                <w:rFonts w:ascii="Times New Roman" w:eastAsia="Calibri" w:hAnsi="Times New Roman" w:cs="Times New Roman"/>
                <w:b/>
              </w:rPr>
              <w:t>Подпрограмма 1 «Развитие культуры и искусства»</w:t>
            </w:r>
          </w:p>
          <w:p w:rsidR="003B772E" w:rsidRPr="003B772E" w:rsidRDefault="003B772E" w:rsidP="003B772E">
            <w:pPr>
              <w:jc w:val="center"/>
              <w:rPr>
                <w:rFonts w:ascii="Calibri" w:eastAsia="Calibri" w:hAnsi="Calibri" w:cs="Calibri"/>
              </w:rPr>
            </w:pPr>
            <w:r w:rsidRPr="003B7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Цель. </w:t>
            </w:r>
            <w:r w:rsidRPr="003B772E">
              <w:rPr>
                <w:rFonts w:ascii="Times New Roman" w:eastAsia="Calibri" w:hAnsi="Times New Roman" w:cs="Times New Roman"/>
              </w:rPr>
              <w:t xml:space="preserve">Развитие культуры, самобытного народного творчества, повышение уровня интеллектуального и культурного развития жителей округа и удовлетворение их потребности в свободной культурно-творческой самореализации в </w:t>
            </w:r>
            <w:proofErr w:type="spellStart"/>
            <w:r w:rsidRPr="003B772E">
              <w:rPr>
                <w:rFonts w:ascii="Times New Roman" w:eastAsia="Calibri" w:hAnsi="Times New Roman" w:cs="Times New Roman"/>
              </w:rPr>
              <w:t>Артинском</w:t>
            </w:r>
            <w:proofErr w:type="spellEnd"/>
            <w:r w:rsidRPr="003B772E">
              <w:rPr>
                <w:rFonts w:ascii="Times New Roman" w:eastAsia="Calibri" w:hAnsi="Times New Roman" w:cs="Times New Roman"/>
              </w:rPr>
              <w:t xml:space="preserve"> </w:t>
            </w:r>
            <w:r w:rsidR="00986A85">
              <w:rPr>
                <w:rFonts w:ascii="Times New Roman" w:eastAsia="Calibri" w:hAnsi="Times New Roman" w:cs="Times New Roman"/>
              </w:rPr>
              <w:t xml:space="preserve">муниципальном </w:t>
            </w:r>
            <w:r w:rsidRPr="003B772E">
              <w:rPr>
                <w:rFonts w:ascii="Times New Roman" w:eastAsia="Calibri" w:hAnsi="Times New Roman" w:cs="Times New Roman"/>
              </w:rPr>
              <w:t>округе</w:t>
            </w:r>
          </w:p>
          <w:p w:rsidR="003B772E" w:rsidRDefault="003B772E" w:rsidP="003B772E">
            <w:pPr>
              <w:jc w:val="center"/>
            </w:pPr>
            <w:r w:rsidRPr="003B7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1. Повышение доступности и качества услуг, оказываемых населению в сфере культуры</w:t>
            </w:r>
            <w:r w:rsidR="009A5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искусства</w:t>
            </w:r>
          </w:p>
        </w:tc>
      </w:tr>
      <w:tr w:rsidR="003B772E" w:rsidTr="00986A85">
        <w:tc>
          <w:tcPr>
            <w:tcW w:w="913" w:type="dxa"/>
          </w:tcPr>
          <w:p w:rsidR="003B772E" w:rsidRPr="003B772E" w:rsidRDefault="003B772E" w:rsidP="003B772E">
            <w:pPr>
              <w:jc w:val="center"/>
              <w:rPr>
                <w:rFonts w:ascii="Times New Roman" w:hAnsi="Times New Roman" w:cs="Times New Roman"/>
              </w:rPr>
            </w:pPr>
            <w:r w:rsidRPr="003B77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47" w:type="dxa"/>
            <w:gridSpan w:val="9"/>
            <w:vMerge/>
          </w:tcPr>
          <w:p w:rsidR="003B772E" w:rsidRDefault="003B772E"/>
        </w:tc>
      </w:tr>
      <w:tr w:rsidR="003B772E" w:rsidTr="009A54A0">
        <w:trPr>
          <w:trHeight w:val="639"/>
        </w:trPr>
        <w:tc>
          <w:tcPr>
            <w:tcW w:w="913" w:type="dxa"/>
          </w:tcPr>
          <w:p w:rsidR="003B772E" w:rsidRPr="003B772E" w:rsidRDefault="003B772E" w:rsidP="003B772E">
            <w:pPr>
              <w:jc w:val="center"/>
              <w:rPr>
                <w:rFonts w:ascii="Times New Roman" w:hAnsi="Times New Roman" w:cs="Times New Roman"/>
              </w:rPr>
            </w:pPr>
            <w:r w:rsidRPr="003B77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47" w:type="dxa"/>
            <w:gridSpan w:val="9"/>
            <w:vMerge/>
          </w:tcPr>
          <w:p w:rsidR="003B772E" w:rsidRDefault="003B772E"/>
        </w:tc>
      </w:tr>
      <w:tr w:rsidR="008263C3" w:rsidTr="00986A85">
        <w:tc>
          <w:tcPr>
            <w:tcW w:w="913" w:type="dxa"/>
          </w:tcPr>
          <w:p w:rsidR="008263C3" w:rsidRPr="003B772E" w:rsidRDefault="008263C3" w:rsidP="008263C3">
            <w:pPr>
              <w:jc w:val="center"/>
              <w:rPr>
                <w:rFonts w:ascii="Times New Roman" w:hAnsi="Times New Roman" w:cs="Times New Roman"/>
              </w:rPr>
            </w:pPr>
            <w:r w:rsidRPr="003B77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3" w:type="dxa"/>
          </w:tcPr>
          <w:p w:rsidR="008263C3" w:rsidRDefault="008263C3" w:rsidP="008263C3">
            <w:r w:rsidRPr="003B772E">
              <w:rPr>
                <w:rFonts w:ascii="Times New Roman" w:eastAsia="Calibri" w:hAnsi="Times New Roman" w:cs="Times New Roman"/>
                <w:lang w:eastAsia="ru-RU"/>
              </w:rPr>
              <w:t>1) Число посещений муниципальных библиотек</w:t>
            </w:r>
          </w:p>
        </w:tc>
        <w:tc>
          <w:tcPr>
            <w:tcW w:w="1373" w:type="dxa"/>
          </w:tcPr>
          <w:p w:rsidR="008263C3" w:rsidRDefault="008263C3" w:rsidP="008263C3">
            <w:r w:rsidRPr="003B7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401" w:type="dxa"/>
          </w:tcPr>
          <w:p w:rsidR="008263C3" w:rsidRPr="003E445B" w:rsidRDefault="008263C3" w:rsidP="008263C3">
            <w:pPr>
              <w:jc w:val="center"/>
              <w:rPr>
                <w:rFonts w:ascii="Times New Roman" w:hAnsi="Times New Roman" w:cs="Times New Roman"/>
              </w:rPr>
            </w:pPr>
            <w:r w:rsidRPr="003E445B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999" w:type="dxa"/>
          </w:tcPr>
          <w:p w:rsidR="008263C3" w:rsidRPr="008263C3" w:rsidRDefault="008263C3" w:rsidP="008263C3">
            <w:pPr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043" w:type="dxa"/>
          </w:tcPr>
          <w:p w:rsidR="008263C3" w:rsidRPr="008263C3" w:rsidRDefault="008263C3" w:rsidP="008263C3">
            <w:pPr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1043" w:type="dxa"/>
          </w:tcPr>
          <w:p w:rsidR="008263C3" w:rsidRPr="008263C3" w:rsidRDefault="008263C3" w:rsidP="008263C3">
            <w:pPr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043" w:type="dxa"/>
          </w:tcPr>
          <w:p w:rsidR="008263C3" w:rsidRPr="008263C3" w:rsidRDefault="008263C3" w:rsidP="008263C3">
            <w:pPr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124,3</w:t>
            </w:r>
          </w:p>
        </w:tc>
        <w:tc>
          <w:tcPr>
            <w:tcW w:w="1043" w:type="dxa"/>
          </w:tcPr>
          <w:p w:rsidR="008263C3" w:rsidRPr="008263C3" w:rsidRDefault="008263C3" w:rsidP="008263C3">
            <w:pPr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124,5</w:t>
            </w:r>
          </w:p>
        </w:tc>
        <w:tc>
          <w:tcPr>
            <w:tcW w:w="3159" w:type="dxa"/>
          </w:tcPr>
          <w:p w:rsidR="008263C3" w:rsidRDefault="008263C3" w:rsidP="008263C3">
            <w:r w:rsidRPr="003E445B">
              <w:rPr>
                <w:rFonts w:ascii="Times New Roman" w:eastAsia="Calibri" w:hAnsi="Times New Roman" w:cs="Times New Roman"/>
                <w:lang w:eastAsia="ru-RU"/>
              </w:rPr>
              <w:t xml:space="preserve">ФЗ от 29 декабря 1994 года N 78-ФЗ "О библиотечном деле" (далее - ФЗ от 29 декабря 1994 года N 78-ФЗ), </w:t>
            </w:r>
            <w:r w:rsidRPr="003E445B">
              <w:rPr>
                <w:rFonts w:ascii="Times New Roman" w:eastAsia="Calibri" w:hAnsi="Times New Roman" w:cs="Times New Roman"/>
              </w:rPr>
              <w:t xml:space="preserve">решение Думы АГО от 29.11.2018г. № 63 «О стратегии социально-экономического развития </w:t>
            </w:r>
            <w:proofErr w:type="spellStart"/>
            <w:r w:rsidRPr="003E445B">
              <w:rPr>
                <w:rFonts w:ascii="Times New Roman" w:eastAsia="Calibri" w:hAnsi="Times New Roman" w:cs="Times New Roman"/>
              </w:rPr>
              <w:t>Артинского</w:t>
            </w:r>
            <w:proofErr w:type="spellEnd"/>
            <w:r w:rsidRPr="003E445B">
              <w:rPr>
                <w:rFonts w:ascii="Times New Roman" w:eastAsia="Calibri" w:hAnsi="Times New Roman" w:cs="Times New Roman"/>
              </w:rPr>
              <w:t xml:space="preserve"> городского округа на период до 2035 года»</w:t>
            </w:r>
          </w:p>
        </w:tc>
      </w:tr>
      <w:tr w:rsidR="008263C3" w:rsidTr="00986A85">
        <w:tc>
          <w:tcPr>
            <w:tcW w:w="913" w:type="dxa"/>
          </w:tcPr>
          <w:p w:rsidR="008263C3" w:rsidRDefault="008263C3" w:rsidP="008263C3">
            <w:pPr>
              <w:jc w:val="center"/>
            </w:pPr>
            <w:r>
              <w:t>5</w:t>
            </w:r>
          </w:p>
        </w:tc>
        <w:tc>
          <w:tcPr>
            <w:tcW w:w="2543" w:type="dxa"/>
          </w:tcPr>
          <w:p w:rsidR="008263C3" w:rsidRPr="003E445B" w:rsidRDefault="008263C3" w:rsidP="00C051B5">
            <w:pPr>
              <w:rPr>
                <w:rFonts w:ascii="Times New Roman" w:hAnsi="Times New Roman" w:cs="Times New Roman"/>
              </w:rPr>
            </w:pPr>
            <w:r w:rsidRPr="003E445B">
              <w:rPr>
                <w:rFonts w:ascii="Times New Roman" w:eastAsia="Calibri" w:hAnsi="Times New Roman" w:cs="Times New Roman"/>
              </w:rPr>
              <w:t xml:space="preserve">2) Количество экземпляров новых поступлений в фонды </w:t>
            </w:r>
            <w:r w:rsidRPr="003E445B">
              <w:rPr>
                <w:rFonts w:ascii="Times New Roman" w:eastAsia="Calibri" w:hAnsi="Times New Roman" w:cs="Times New Roman"/>
              </w:rPr>
              <w:lastRenderedPageBreak/>
              <w:t xml:space="preserve">муниципальных библиотек </w:t>
            </w:r>
            <w:proofErr w:type="spellStart"/>
            <w:r w:rsidRPr="003E445B">
              <w:rPr>
                <w:rFonts w:ascii="Times New Roman" w:eastAsia="Calibri" w:hAnsi="Times New Roman" w:cs="Times New Roman"/>
              </w:rPr>
              <w:t>Артинского</w:t>
            </w:r>
            <w:proofErr w:type="spellEnd"/>
            <w:r w:rsidRPr="003E445B">
              <w:rPr>
                <w:rFonts w:ascii="Times New Roman" w:eastAsia="Calibri" w:hAnsi="Times New Roman" w:cs="Times New Roman"/>
              </w:rPr>
              <w:t xml:space="preserve"> </w:t>
            </w:r>
            <w:r w:rsidR="00C051B5">
              <w:rPr>
                <w:rFonts w:ascii="Times New Roman" w:eastAsia="Calibri" w:hAnsi="Times New Roman" w:cs="Times New Roman"/>
              </w:rPr>
              <w:t>муниципального</w:t>
            </w:r>
            <w:r w:rsidRPr="003E445B">
              <w:rPr>
                <w:rFonts w:ascii="Times New Roman" w:eastAsia="Calibri" w:hAnsi="Times New Roman" w:cs="Times New Roman"/>
              </w:rPr>
              <w:t xml:space="preserve"> округа в расчете на 1000 жителей</w:t>
            </w:r>
          </w:p>
        </w:tc>
        <w:tc>
          <w:tcPr>
            <w:tcW w:w="1373" w:type="dxa"/>
          </w:tcPr>
          <w:p w:rsidR="008263C3" w:rsidRPr="003E445B" w:rsidRDefault="008263C3" w:rsidP="008263C3">
            <w:pPr>
              <w:rPr>
                <w:rFonts w:ascii="Times New Roman" w:hAnsi="Times New Roman" w:cs="Times New Roman"/>
              </w:rPr>
            </w:pPr>
            <w:r w:rsidRPr="003E445B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1401" w:type="dxa"/>
          </w:tcPr>
          <w:p w:rsidR="008263C3" w:rsidRPr="003E445B" w:rsidRDefault="008263C3" w:rsidP="008263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9" w:type="dxa"/>
          </w:tcPr>
          <w:p w:rsidR="008263C3" w:rsidRPr="003E445B" w:rsidRDefault="008263C3" w:rsidP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3" w:type="dxa"/>
          </w:tcPr>
          <w:p w:rsidR="008263C3" w:rsidRPr="003E445B" w:rsidRDefault="008263C3" w:rsidP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43" w:type="dxa"/>
          </w:tcPr>
          <w:p w:rsidR="008263C3" w:rsidRPr="003E445B" w:rsidRDefault="008263C3" w:rsidP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43" w:type="dxa"/>
          </w:tcPr>
          <w:p w:rsidR="008263C3" w:rsidRPr="003E445B" w:rsidRDefault="008263C3" w:rsidP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43" w:type="dxa"/>
          </w:tcPr>
          <w:p w:rsidR="008263C3" w:rsidRPr="003E445B" w:rsidRDefault="008263C3" w:rsidP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3159" w:type="dxa"/>
          </w:tcPr>
          <w:p w:rsidR="008263C3" w:rsidRPr="003E445B" w:rsidRDefault="008263C3" w:rsidP="008263C3">
            <w:pPr>
              <w:rPr>
                <w:rFonts w:ascii="Times New Roman" w:hAnsi="Times New Roman" w:cs="Times New Roman"/>
              </w:rPr>
            </w:pPr>
            <w:r w:rsidRPr="003E445B">
              <w:rPr>
                <w:rFonts w:ascii="Times New Roman" w:eastAsia="Calibri" w:hAnsi="Times New Roman" w:cs="Times New Roman"/>
              </w:rPr>
              <w:t>Решение Думы АГО от 29.11.2018г. № 63 «О стратегии социально-</w:t>
            </w:r>
            <w:r w:rsidRPr="003E445B">
              <w:rPr>
                <w:rFonts w:ascii="Times New Roman" w:eastAsia="Calibri" w:hAnsi="Times New Roman" w:cs="Times New Roman"/>
              </w:rPr>
              <w:lastRenderedPageBreak/>
              <w:t xml:space="preserve">экономического развития </w:t>
            </w:r>
            <w:proofErr w:type="spellStart"/>
            <w:r w:rsidRPr="003E445B">
              <w:rPr>
                <w:rFonts w:ascii="Times New Roman" w:eastAsia="Calibri" w:hAnsi="Times New Roman" w:cs="Times New Roman"/>
              </w:rPr>
              <w:t>Артинского</w:t>
            </w:r>
            <w:proofErr w:type="spellEnd"/>
            <w:r w:rsidRPr="003E445B">
              <w:rPr>
                <w:rFonts w:ascii="Times New Roman" w:eastAsia="Calibri" w:hAnsi="Times New Roman" w:cs="Times New Roman"/>
              </w:rPr>
              <w:t xml:space="preserve"> городского округа на период до 2035 года»</w:t>
            </w:r>
          </w:p>
        </w:tc>
      </w:tr>
      <w:tr w:rsidR="008263C3" w:rsidTr="00986A85">
        <w:tc>
          <w:tcPr>
            <w:tcW w:w="913" w:type="dxa"/>
          </w:tcPr>
          <w:p w:rsidR="008263C3" w:rsidRPr="003E445B" w:rsidRDefault="008263C3" w:rsidP="008263C3">
            <w:pPr>
              <w:jc w:val="center"/>
              <w:rPr>
                <w:rFonts w:ascii="Times New Roman" w:hAnsi="Times New Roman" w:cs="Times New Roman"/>
              </w:rPr>
            </w:pPr>
            <w:r w:rsidRPr="003E445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543" w:type="dxa"/>
          </w:tcPr>
          <w:p w:rsidR="008263C3" w:rsidRPr="003E445B" w:rsidRDefault="008263C3" w:rsidP="008263C3">
            <w:pPr>
              <w:rPr>
                <w:rFonts w:ascii="Times New Roman" w:hAnsi="Times New Roman" w:cs="Times New Roman"/>
              </w:rPr>
            </w:pPr>
            <w:r w:rsidRPr="003E445B">
              <w:rPr>
                <w:rFonts w:ascii="Times New Roman" w:eastAsia="Calibri" w:hAnsi="Times New Roman" w:cs="Times New Roman"/>
              </w:rPr>
              <w:t>3) Количество книговыдач на 1 жителя</w:t>
            </w:r>
          </w:p>
        </w:tc>
        <w:tc>
          <w:tcPr>
            <w:tcW w:w="1373" w:type="dxa"/>
          </w:tcPr>
          <w:p w:rsidR="008263C3" w:rsidRPr="003E445B" w:rsidRDefault="008263C3" w:rsidP="008263C3">
            <w:pPr>
              <w:rPr>
                <w:rFonts w:ascii="Times New Roman" w:hAnsi="Times New Roman" w:cs="Times New Roman"/>
              </w:rPr>
            </w:pPr>
            <w:r w:rsidRPr="003E445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01" w:type="dxa"/>
          </w:tcPr>
          <w:p w:rsidR="008263C3" w:rsidRPr="003E445B" w:rsidRDefault="008263C3" w:rsidP="008263C3">
            <w:pPr>
              <w:jc w:val="center"/>
              <w:rPr>
                <w:rFonts w:ascii="Times New Roman" w:hAnsi="Times New Roman" w:cs="Times New Roman"/>
              </w:rPr>
            </w:pPr>
            <w:r w:rsidRPr="003E445B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999" w:type="dxa"/>
          </w:tcPr>
          <w:p w:rsidR="008263C3" w:rsidRPr="003E445B" w:rsidRDefault="008263C3" w:rsidP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1043" w:type="dxa"/>
          </w:tcPr>
          <w:p w:rsidR="008263C3" w:rsidRPr="003E445B" w:rsidRDefault="008263C3" w:rsidP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043" w:type="dxa"/>
          </w:tcPr>
          <w:p w:rsidR="008263C3" w:rsidRPr="003E445B" w:rsidRDefault="008263C3" w:rsidP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043" w:type="dxa"/>
          </w:tcPr>
          <w:p w:rsidR="008263C3" w:rsidRPr="003E445B" w:rsidRDefault="008263C3" w:rsidP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043" w:type="dxa"/>
          </w:tcPr>
          <w:p w:rsidR="008263C3" w:rsidRPr="003E445B" w:rsidRDefault="008263C3" w:rsidP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3159" w:type="dxa"/>
          </w:tcPr>
          <w:p w:rsidR="008263C3" w:rsidRPr="003E445B" w:rsidRDefault="00E13D11" w:rsidP="008263C3">
            <w:pPr>
              <w:rPr>
                <w:rFonts w:ascii="Times New Roman" w:hAnsi="Times New Roman" w:cs="Times New Roman"/>
              </w:rPr>
            </w:pPr>
            <w:hyperlink r:id="rId5" w:history="1">
              <w:r w:rsidR="008263C3" w:rsidRPr="003E445B">
                <w:rPr>
                  <w:rFonts w:ascii="Times New Roman" w:eastAsia="Calibri" w:hAnsi="Times New Roman" w:cs="Times New Roman"/>
                </w:rPr>
                <w:t>ФЗ</w:t>
              </w:r>
            </w:hyperlink>
            <w:r w:rsidR="008263C3" w:rsidRPr="003E445B">
              <w:rPr>
                <w:rFonts w:ascii="Times New Roman" w:eastAsia="Calibri" w:hAnsi="Times New Roman" w:cs="Times New Roman"/>
              </w:rPr>
              <w:t xml:space="preserve"> от 29 декабря 1994 года N 78-ФЗ</w:t>
            </w:r>
          </w:p>
        </w:tc>
      </w:tr>
      <w:tr w:rsidR="00341593" w:rsidTr="00986A85">
        <w:tc>
          <w:tcPr>
            <w:tcW w:w="913" w:type="dxa"/>
          </w:tcPr>
          <w:p w:rsidR="003F1CE4" w:rsidRPr="003E445B" w:rsidRDefault="003F1CE4" w:rsidP="0098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43" w:type="dxa"/>
          </w:tcPr>
          <w:p w:rsidR="003F1CE4" w:rsidRPr="003F1CE4" w:rsidRDefault="003F1CE4">
            <w:pPr>
              <w:rPr>
                <w:rFonts w:ascii="Times New Roman" w:eastAsia="Calibri" w:hAnsi="Times New Roman" w:cs="Times New Roman"/>
              </w:rPr>
            </w:pPr>
            <w:r w:rsidRPr="003F1CE4">
              <w:rPr>
                <w:rFonts w:ascii="Times New Roman" w:eastAsia="Calibri" w:hAnsi="Times New Roman" w:cs="Times New Roman"/>
              </w:rPr>
              <w:t>4) Доля модельных библиотек в структуре сельской библиотечной сети</w:t>
            </w:r>
            <w:r w:rsidRPr="003F1CE4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373" w:type="dxa"/>
          </w:tcPr>
          <w:p w:rsidR="003F1CE4" w:rsidRPr="003F1CE4" w:rsidRDefault="003F1CE4">
            <w:pPr>
              <w:rPr>
                <w:rFonts w:ascii="Times New Roman" w:hAnsi="Times New Roman" w:cs="Times New Roman"/>
              </w:rPr>
            </w:pPr>
            <w:r w:rsidRPr="003F1C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401" w:type="dxa"/>
          </w:tcPr>
          <w:p w:rsidR="003F1CE4" w:rsidRPr="003F1CE4" w:rsidRDefault="003F1CE4" w:rsidP="003E445B">
            <w:pPr>
              <w:jc w:val="center"/>
              <w:rPr>
                <w:rFonts w:ascii="Times New Roman" w:hAnsi="Times New Roman" w:cs="Times New Roman"/>
              </w:rPr>
            </w:pPr>
            <w:r w:rsidRPr="003F1C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9" w:type="dxa"/>
          </w:tcPr>
          <w:p w:rsidR="003F1CE4" w:rsidRPr="003F1CE4" w:rsidRDefault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3" w:type="dxa"/>
          </w:tcPr>
          <w:p w:rsidR="003F1CE4" w:rsidRPr="003F1CE4" w:rsidRDefault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3" w:type="dxa"/>
          </w:tcPr>
          <w:p w:rsidR="003F1CE4" w:rsidRPr="003F1CE4" w:rsidRDefault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3" w:type="dxa"/>
          </w:tcPr>
          <w:p w:rsidR="003F1CE4" w:rsidRPr="003F1CE4" w:rsidRDefault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3" w:type="dxa"/>
          </w:tcPr>
          <w:p w:rsidR="003F1CE4" w:rsidRPr="003F1CE4" w:rsidRDefault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59" w:type="dxa"/>
          </w:tcPr>
          <w:p w:rsidR="003F1CE4" w:rsidRPr="003F1CE4" w:rsidRDefault="00E13D11">
            <w:pPr>
              <w:rPr>
                <w:rFonts w:ascii="Times New Roman" w:eastAsia="Calibri" w:hAnsi="Times New Roman" w:cs="Times New Roman"/>
              </w:rPr>
            </w:pPr>
            <w:hyperlink r:id="rId6" w:history="1">
              <w:r w:rsidR="003F1CE4" w:rsidRPr="003F1CE4">
                <w:rPr>
                  <w:rFonts w:ascii="Times New Roman" w:eastAsia="Calibri" w:hAnsi="Times New Roman" w:cs="Times New Roman"/>
                </w:rPr>
                <w:t>ФЗ</w:t>
              </w:r>
            </w:hyperlink>
            <w:r w:rsidR="003F1CE4" w:rsidRPr="003F1CE4">
              <w:rPr>
                <w:rFonts w:ascii="Times New Roman" w:eastAsia="Calibri" w:hAnsi="Times New Roman" w:cs="Times New Roman"/>
              </w:rPr>
              <w:t xml:space="preserve"> от 29 декабря 1994 года N 78-ФЗ</w:t>
            </w:r>
          </w:p>
        </w:tc>
      </w:tr>
      <w:tr w:rsidR="007C18C3" w:rsidTr="00986A85">
        <w:tc>
          <w:tcPr>
            <w:tcW w:w="913" w:type="dxa"/>
          </w:tcPr>
          <w:p w:rsidR="000B30ED" w:rsidRDefault="003F1CE4" w:rsidP="00986A85">
            <w:pPr>
              <w:jc w:val="center"/>
            </w:pPr>
            <w:r>
              <w:t>8</w:t>
            </w:r>
          </w:p>
        </w:tc>
        <w:tc>
          <w:tcPr>
            <w:tcW w:w="2543" w:type="dxa"/>
          </w:tcPr>
          <w:p w:rsidR="000B30ED" w:rsidRDefault="003F1CE4">
            <w:r w:rsidRPr="003F1C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5) Посещаемость населением киносеансов, проводимых организациями, осуществляющими кинопоказ (нарастающим итогом)</w:t>
            </w:r>
          </w:p>
        </w:tc>
        <w:tc>
          <w:tcPr>
            <w:tcW w:w="1373" w:type="dxa"/>
          </w:tcPr>
          <w:p w:rsidR="000B30ED" w:rsidRDefault="003F1CE4">
            <w:r w:rsidRPr="003F1C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процентов от общего количества жителей</w:t>
            </w:r>
          </w:p>
        </w:tc>
        <w:tc>
          <w:tcPr>
            <w:tcW w:w="1401" w:type="dxa"/>
          </w:tcPr>
          <w:p w:rsidR="000B30ED" w:rsidRPr="003F1CE4" w:rsidRDefault="003F1CE4" w:rsidP="003F1CE4">
            <w:pPr>
              <w:jc w:val="center"/>
              <w:rPr>
                <w:rFonts w:ascii="Times New Roman" w:hAnsi="Times New Roman" w:cs="Times New Roman"/>
              </w:rPr>
            </w:pPr>
            <w:r w:rsidRPr="003F1CE4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99" w:type="dxa"/>
          </w:tcPr>
          <w:p w:rsidR="000B30ED" w:rsidRPr="003F1CE4" w:rsidRDefault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043" w:type="dxa"/>
          </w:tcPr>
          <w:p w:rsidR="000B30ED" w:rsidRPr="003F1CE4" w:rsidRDefault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043" w:type="dxa"/>
          </w:tcPr>
          <w:p w:rsidR="000B30ED" w:rsidRPr="003F1CE4" w:rsidRDefault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043" w:type="dxa"/>
          </w:tcPr>
          <w:p w:rsidR="000B30ED" w:rsidRPr="003F1CE4" w:rsidRDefault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043" w:type="dxa"/>
          </w:tcPr>
          <w:p w:rsidR="000B30ED" w:rsidRPr="003F1CE4" w:rsidRDefault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3159" w:type="dxa"/>
          </w:tcPr>
          <w:p w:rsidR="000B30ED" w:rsidRDefault="003F1CE4">
            <w:r w:rsidRPr="003F1C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ППСО от 16.07.2019 №432-ПП </w:t>
            </w:r>
            <w:r w:rsidRPr="003F1CE4">
              <w:rPr>
                <w:rFonts w:ascii="Times New Roman" w:eastAsia="Calibri" w:hAnsi="Times New Roman" w:cs="Times New Roman"/>
              </w:rPr>
              <w:t>"Об утверждении Стратегии реализации государственной культурной политики в Свердловской области на период до 2035 года" (далее - ППСО от 16.07.2019 N 432-ПП)</w:t>
            </w:r>
          </w:p>
        </w:tc>
      </w:tr>
      <w:tr w:rsidR="007C18C3" w:rsidTr="00986A85">
        <w:tc>
          <w:tcPr>
            <w:tcW w:w="913" w:type="dxa"/>
          </w:tcPr>
          <w:p w:rsidR="000B30ED" w:rsidRDefault="00986A85" w:rsidP="00986A85">
            <w:pPr>
              <w:jc w:val="center"/>
            </w:pPr>
            <w:r>
              <w:t>9</w:t>
            </w:r>
          </w:p>
        </w:tc>
        <w:tc>
          <w:tcPr>
            <w:tcW w:w="2543" w:type="dxa"/>
          </w:tcPr>
          <w:p w:rsidR="000B30ED" w:rsidRDefault="003F1CE4">
            <w:r w:rsidRPr="003F1CE4">
              <w:rPr>
                <w:rFonts w:ascii="Times New Roman" w:eastAsia="Calibri" w:hAnsi="Times New Roman" w:cs="Calibri"/>
                <w:sz w:val="24"/>
                <w:szCs w:val="24"/>
              </w:rPr>
              <w:t xml:space="preserve">6) Доля фильмов российского производства в общем объеме проката на территории АГО </w:t>
            </w:r>
            <w:r w:rsidRPr="003F1CE4">
              <w:rPr>
                <w:rFonts w:ascii="Times New Roman" w:eastAsia="Calibri" w:hAnsi="Times New Roman" w:cs="Times New Roman"/>
                <w:sz w:val="24"/>
                <w:szCs w:val="24"/>
              </w:rPr>
              <w:t>(нарастающим итогом)</w:t>
            </w:r>
          </w:p>
        </w:tc>
        <w:tc>
          <w:tcPr>
            <w:tcW w:w="1373" w:type="dxa"/>
          </w:tcPr>
          <w:p w:rsidR="000B30ED" w:rsidRPr="0001125C" w:rsidRDefault="0001125C">
            <w:pPr>
              <w:rPr>
                <w:rFonts w:ascii="Times New Roman" w:hAnsi="Times New Roman" w:cs="Times New Roman"/>
              </w:rPr>
            </w:pPr>
            <w:r w:rsidRPr="0001125C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401" w:type="dxa"/>
          </w:tcPr>
          <w:p w:rsidR="000B30ED" w:rsidRPr="0001125C" w:rsidRDefault="0001125C" w:rsidP="0001125C">
            <w:pPr>
              <w:jc w:val="center"/>
              <w:rPr>
                <w:rFonts w:ascii="Times New Roman" w:hAnsi="Times New Roman" w:cs="Times New Roman"/>
              </w:rPr>
            </w:pPr>
            <w:r w:rsidRPr="0001125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9" w:type="dxa"/>
          </w:tcPr>
          <w:p w:rsidR="000B30ED" w:rsidRPr="0001125C" w:rsidRDefault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43" w:type="dxa"/>
          </w:tcPr>
          <w:p w:rsidR="000B30ED" w:rsidRPr="0001125C" w:rsidRDefault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43" w:type="dxa"/>
          </w:tcPr>
          <w:p w:rsidR="000B30ED" w:rsidRPr="0001125C" w:rsidRDefault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43" w:type="dxa"/>
          </w:tcPr>
          <w:p w:rsidR="000B30ED" w:rsidRPr="0001125C" w:rsidRDefault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43" w:type="dxa"/>
          </w:tcPr>
          <w:p w:rsidR="000B30ED" w:rsidRPr="0001125C" w:rsidRDefault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59" w:type="dxa"/>
          </w:tcPr>
          <w:p w:rsidR="000B30ED" w:rsidRPr="0001125C" w:rsidRDefault="0001125C">
            <w:pPr>
              <w:rPr>
                <w:rFonts w:ascii="Times New Roman" w:hAnsi="Times New Roman" w:cs="Times New Roman"/>
              </w:rPr>
            </w:pPr>
            <w:r w:rsidRPr="000112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ППСО от 16.07.2019 №432-ПП</w:t>
            </w:r>
          </w:p>
        </w:tc>
      </w:tr>
      <w:tr w:rsidR="007C18C3" w:rsidTr="00986A85">
        <w:tc>
          <w:tcPr>
            <w:tcW w:w="913" w:type="dxa"/>
          </w:tcPr>
          <w:p w:rsidR="000B30ED" w:rsidRDefault="00986A85" w:rsidP="00986A85">
            <w:pPr>
              <w:jc w:val="center"/>
            </w:pPr>
            <w:r>
              <w:t>10</w:t>
            </w:r>
          </w:p>
        </w:tc>
        <w:tc>
          <w:tcPr>
            <w:tcW w:w="2543" w:type="dxa"/>
          </w:tcPr>
          <w:p w:rsidR="000B30ED" w:rsidRDefault="0001125C">
            <w:r w:rsidRPr="000112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7) Увеличение численности участников культурно – досуговых мероприятий (по сравнению с предыдущим годом)</w:t>
            </w:r>
          </w:p>
        </w:tc>
        <w:tc>
          <w:tcPr>
            <w:tcW w:w="1373" w:type="dxa"/>
          </w:tcPr>
          <w:p w:rsidR="000B30ED" w:rsidRPr="0001125C" w:rsidRDefault="0001125C">
            <w:pPr>
              <w:rPr>
                <w:rFonts w:ascii="Times New Roman" w:hAnsi="Times New Roman" w:cs="Times New Roman"/>
              </w:rPr>
            </w:pPr>
            <w:r w:rsidRPr="0001125C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401" w:type="dxa"/>
          </w:tcPr>
          <w:p w:rsidR="000B30ED" w:rsidRPr="0001125C" w:rsidRDefault="0001125C" w:rsidP="0001125C">
            <w:pPr>
              <w:jc w:val="center"/>
              <w:rPr>
                <w:rFonts w:ascii="Times New Roman" w:hAnsi="Times New Roman" w:cs="Times New Roman"/>
              </w:rPr>
            </w:pPr>
            <w:r w:rsidRPr="000112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9" w:type="dxa"/>
          </w:tcPr>
          <w:p w:rsidR="000B30ED" w:rsidRPr="0001125C" w:rsidRDefault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043" w:type="dxa"/>
          </w:tcPr>
          <w:p w:rsidR="000B30ED" w:rsidRPr="0001125C" w:rsidRDefault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043" w:type="dxa"/>
          </w:tcPr>
          <w:p w:rsidR="000B30ED" w:rsidRPr="0001125C" w:rsidRDefault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043" w:type="dxa"/>
          </w:tcPr>
          <w:p w:rsidR="000B30ED" w:rsidRPr="0001125C" w:rsidRDefault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043" w:type="dxa"/>
          </w:tcPr>
          <w:p w:rsidR="000B30ED" w:rsidRPr="0001125C" w:rsidRDefault="0082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3159" w:type="dxa"/>
          </w:tcPr>
          <w:p w:rsidR="000B30ED" w:rsidRDefault="0001125C">
            <w:r w:rsidRPr="000112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ППСО от 30.08.2016 № 595 – ПП, ПААГО от 08.082013 №966,</w:t>
            </w:r>
            <w:r w:rsidRPr="00011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Думы АГО от 29.11.2018г. № 63 «О стратегии социально-экономического развития </w:t>
            </w:r>
            <w:proofErr w:type="spellStart"/>
            <w:r w:rsidRPr="0001125C">
              <w:rPr>
                <w:rFonts w:ascii="Times New Roman" w:eastAsia="Calibri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011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</w:t>
            </w:r>
            <w:r w:rsidRPr="000112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округа на период до 2035 года»</w:t>
            </w:r>
          </w:p>
        </w:tc>
      </w:tr>
      <w:tr w:rsidR="007C18C3" w:rsidTr="00986A85">
        <w:tc>
          <w:tcPr>
            <w:tcW w:w="913" w:type="dxa"/>
          </w:tcPr>
          <w:p w:rsidR="000B30ED" w:rsidRPr="00D059AB" w:rsidRDefault="00986A85" w:rsidP="00986A85">
            <w:pPr>
              <w:jc w:val="center"/>
            </w:pPr>
            <w:r w:rsidRPr="00D059AB">
              <w:lastRenderedPageBreak/>
              <w:t>11</w:t>
            </w:r>
          </w:p>
        </w:tc>
        <w:tc>
          <w:tcPr>
            <w:tcW w:w="2543" w:type="dxa"/>
          </w:tcPr>
          <w:p w:rsidR="000B30ED" w:rsidRPr="00D059AB" w:rsidRDefault="0001125C">
            <w:r w:rsidRPr="00D059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8) Проведение культурно-массовых социально-значимых мероприятий в соответствии с перечнем утвержденных мероприятий (социально-культурные проекты)</w:t>
            </w:r>
          </w:p>
        </w:tc>
        <w:tc>
          <w:tcPr>
            <w:tcW w:w="1373" w:type="dxa"/>
          </w:tcPr>
          <w:p w:rsidR="000B30ED" w:rsidRPr="00D059AB" w:rsidRDefault="0001125C">
            <w:r w:rsidRPr="00D059A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01" w:type="dxa"/>
          </w:tcPr>
          <w:p w:rsidR="000B30ED" w:rsidRPr="00D059AB" w:rsidRDefault="00D059AB" w:rsidP="0001125C">
            <w:pPr>
              <w:jc w:val="center"/>
              <w:rPr>
                <w:rFonts w:ascii="Times New Roman" w:hAnsi="Times New Roman" w:cs="Times New Roman"/>
              </w:rPr>
            </w:pPr>
            <w:r w:rsidRPr="00D059A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9" w:type="dxa"/>
          </w:tcPr>
          <w:p w:rsidR="000B30ED" w:rsidRPr="00D059AB" w:rsidRDefault="00D059AB">
            <w:pPr>
              <w:rPr>
                <w:rFonts w:ascii="Times New Roman" w:hAnsi="Times New Roman" w:cs="Times New Roman"/>
              </w:rPr>
            </w:pPr>
            <w:r w:rsidRPr="00D059A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43" w:type="dxa"/>
          </w:tcPr>
          <w:p w:rsidR="000B30ED" w:rsidRPr="00D059AB" w:rsidRDefault="00D059AB">
            <w:pPr>
              <w:rPr>
                <w:rFonts w:ascii="Times New Roman" w:hAnsi="Times New Roman" w:cs="Times New Roman"/>
              </w:rPr>
            </w:pPr>
            <w:r w:rsidRPr="00D059A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43" w:type="dxa"/>
          </w:tcPr>
          <w:p w:rsidR="000B30ED" w:rsidRPr="00D059AB" w:rsidRDefault="00D059AB">
            <w:pPr>
              <w:rPr>
                <w:rFonts w:ascii="Times New Roman" w:hAnsi="Times New Roman" w:cs="Times New Roman"/>
              </w:rPr>
            </w:pPr>
            <w:r w:rsidRPr="00D059A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43" w:type="dxa"/>
          </w:tcPr>
          <w:p w:rsidR="000B30ED" w:rsidRPr="00D059AB" w:rsidRDefault="00D059AB">
            <w:pPr>
              <w:rPr>
                <w:rFonts w:ascii="Times New Roman" w:hAnsi="Times New Roman" w:cs="Times New Roman"/>
              </w:rPr>
            </w:pPr>
            <w:r w:rsidRPr="00D059A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43" w:type="dxa"/>
          </w:tcPr>
          <w:p w:rsidR="000B30ED" w:rsidRPr="00D059AB" w:rsidRDefault="00D059AB">
            <w:pPr>
              <w:rPr>
                <w:rFonts w:ascii="Times New Roman" w:hAnsi="Times New Roman" w:cs="Times New Roman"/>
              </w:rPr>
            </w:pPr>
            <w:r w:rsidRPr="00D059A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59" w:type="dxa"/>
          </w:tcPr>
          <w:p w:rsidR="000B30ED" w:rsidRPr="00D059AB" w:rsidRDefault="0001125C">
            <w:r w:rsidRPr="00D05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Думы АГО от 29.11.2018г. № 63 «О стратегии социально-экономического развития </w:t>
            </w:r>
            <w:proofErr w:type="spellStart"/>
            <w:r w:rsidRPr="00D059AB">
              <w:rPr>
                <w:rFonts w:ascii="Times New Roman" w:eastAsia="Calibri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D059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на период до 2035 года»</w:t>
            </w:r>
          </w:p>
        </w:tc>
      </w:tr>
      <w:tr w:rsidR="007C18C3" w:rsidTr="00986A85">
        <w:tc>
          <w:tcPr>
            <w:tcW w:w="913" w:type="dxa"/>
          </w:tcPr>
          <w:p w:rsidR="000B30ED" w:rsidRDefault="00986A85" w:rsidP="00986A85">
            <w:pPr>
              <w:jc w:val="center"/>
            </w:pPr>
            <w:r>
              <w:t>12</w:t>
            </w:r>
          </w:p>
        </w:tc>
        <w:tc>
          <w:tcPr>
            <w:tcW w:w="2543" w:type="dxa"/>
          </w:tcPr>
          <w:p w:rsidR="000B30ED" w:rsidRPr="0001125C" w:rsidRDefault="00986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highlight w:val="green"/>
              </w:rPr>
              <w:t>9</w:t>
            </w:r>
            <w:r w:rsidR="0001125C" w:rsidRPr="0001125C">
              <w:rPr>
                <w:rFonts w:ascii="Times New Roman" w:eastAsia="Calibri" w:hAnsi="Times New Roman" w:cs="Times New Roman"/>
                <w:highlight w:val="green"/>
              </w:rPr>
              <w:t>) Число посещений культурных мероприятий (действует с 2022г.)</w:t>
            </w:r>
          </w:p>
        </w:tc>
        <w:tc>
          <w:tcPr>
            <w:tcW w:w="1373" w:type="dxa"/>
          </w:tcPr>
          <w:p w:rsidR="000B30ED" w:rsidRPr="0001125C" w:rsidRDefault="0001125C">
            <w:pPr>
              <w:rPr>
                <w:rFonts w:ascii="Times New Roman" w:hAnsi="Times New Roman" w:cs="Times New Roman"/>
              </w:rPr>
            </w:pPr>
            <w:r w:rsidRPr="0001125C">
              <w:rPr>
                <w:rFonts w:ascii="Times New Roman" w:eastAsia="Calibri" w:hAnsi="Times New Roman" w:cs="Times New Roman"/>
                <w:highlight w:val="green"/>
              </w:rPr>
              <w:t>Тысяч посещений</w:t>
            </w:r>
          </w:p>
        </w:tc>
        <w:tc>
          <w:tcPr>
            <w:tcW w:w="1401" w:type="dxa"/>
          </w:tcPr>
          <w:p w:rsidR="000B30ED" w:rsidRPr="0001125C" w:rsidRDefault="0001125C">
            <w:pPr>
              <w:rPr>
                <w:rFonts w:ascii="Times New Roman" w:hAnsi="Times New Roman" w:cs="Times New Roman"/>
              </w:rPr>
            </w:pPr>
            <w:r w:rsidRPr="0001125C">
              <w:rPr>
                <w:rFonts w:ascii="Times New Roman" w:hAnsi="Times New Roman" w:cs="Times New Roman"/>
              </w:rPr>
              <w:t>759,38</w:t>
            </w:r>
          </w:p>
        </w:tc>
        <w:tc>
          <w:tcPr>
            <w:tcW w:w="999" w:type="dxa"/>
          </w:tcPr>
          <w:p w:rsidR="000B30ED" w:rsidRPr="0001125C" w:rsidRDefault="0001125C">
            <w:pPr>
              <w:rPr>
                <w:rFonts w:ascii="Times New Roman" w:hAnsi="Times New Roman" w:cs="Times New Roman"/>
              </w:rPr>
            </w:pPr>
            <w:r w:rsidRPr="0001125C">
              <w:rPr>
                <w:rFonts w:ascii="Times New Roman" w:hAnsi="Times New Roman" w:cs="Times New Roman"/>
              </w:rPr>
              <w:t>793,9</w:t>
            </w:r>
          </w:p>
        </w:tc>
        <w:tc>
          <w:tcPr>
            <w:tcW w:w="1043" w:type="dxa"/>
          </w:tcPr>
          <w:p w:rsidR="000B30ED" w:rsidRPr="0001125C" w:rsidRDefault="0001125C">
            <w:pPr>
              <w:rPr>
                <w:rFonts w:ascii="Times New Roman" w:hAnsi="Times New Roman" w:cs="Times New Roman"/>
              </w:rPr>
            </w:pPr>
            <w:r w:rsidRPr="0001125C">
              <w:rPr>
                <w:rFonts w:ascii="Times New Roman" w:hAnsi="Times New Roman" w:cs="Times New Roman"/>
              </w:rPr>
              <w:t>828,42</w:t>
            </w:r>
          </w:p>
        </w:tc>
        <w:tc>
          <w:tcPr>
            <w:tcW w:w="1043" w:type="dxa"/>
          </w:tcPr>
          <w:p w:rsidR="000B30ED" w:rsidRPr="0001125C" w:rsidRDefault="0001125C">
            <w:pPr>
              <w:rPr>
                <w:rFonts w:ascii="Times New Roman" w:hAnsi="Times New Roman" w:cs="Times New Roman"/>
              </w:rPr>
            </w:pPr>
            <w:r w:rsidRPr="0001125C">
              <w:rPr>
                <w:rFonts w:ascii="Times New Roman" w:hAnsi="Times New Roman" w:cs="Times New Roman"/>
              </w:rPr>
              <w:t>862,93</w:t>
            </w:r>
          </w:p>
        </w:tc>
        <w:tc>
          <w:tcPr>
            <w:tcW w:w="1043" w:type="dxa"/>
          </w:tcPr>
          <w:p w:rsidR="000B30ED" w:rsidRPr="0001125C" w:rsidRDefault="0001125C">
            <w:pPr>
              <w:rPr>
                <w:rFonts w:ascii="Times New Roman" w:hAnsi="Times New Roman" w:cs="Times New Roman"/>
              </w:rPr>
            </w:pPr>
            <w:r w:rsidRPr="0001125C">
              <w:rPr>
                <w:rFonts w:ascii="Times New Roman" w:hAnsi="Times New Roman" w:cs="Times New Roman"/>
              </w:rPr>
              <w:t>897,45</w:t>
            </w:r>
          </w:p>
        </w:tc>
        <w:tc>
          <w:tcPr>
            <w:tcW w:w="1043" w:type="dxa"/>
          </w:tcPr>
          <w:p w:rsidR="000B30ED" w:rsidRPr="0001125C" w:rsidRDefault="0001125C">
            <w:pPr>
              <w:rPr>
                <w:rFonts w:ascii="Times New Roman" w:hAnsi="Times New Roman" w:cs="Times New Roman"/>
              </w:rPr>
            </w:pPr>
            <w:r w:rsidRPr="0001125C">
              <w:rPr>
                <w:rFonts w:ascii="Times New Roman" w:hAnsi="Times New Roman" w:cs="Times New Roman"/>
              </w:rPr>
              <w:t>931,97</w:t>
            </w:r>
          </w:p>
        </w:tc>
        <w:tc>
          <w:tcPr>
            <w:tcW w:w="3159" w:type="dxa"/>
          </w:tcPr>
          <w:p w:rsidR="0001125C" w:rsidRPr="0001125C" w:rsidRDefault="0001125C" w:rsidP="0001125C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1125C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ru-RU"/>
              </w:rPr>
              <w:t>Распоряжение Губернатора Свердловской области от 15.06.2022 № 120-РГ «Об утверждении распределения по муниципальным образованиям, расположенным на территории Свердловской области значений (уровней)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2030 года» (с измен.)</w:t>
            </w:r>
          </w:p>
          <w:p w:rsidR="000B30ED" w:rsidRDefault="000B30ED"/>
        </w:tc>
      </w:tr>
      <w:tr w:rsidR="0001125C" w:rsidTr="00986A85">
        <w:tc>
          <w:tcPr>
            <w:tcW w:w="913" w:type="dxa"/>
          </w:tcPr>
          <w:p w:rsidR="0001125C" w:rsidRDefault="00986A85" w:rsidP="00986A85">
            <w:pPr>
              <w:jc w:val="center"/>
            </w:pPr>
            <w:r>
              <w:t>13</w:t>
            </w:r>
          </w:p>
        </w:tc>
        <w:tc>
          <w:tcPr>
            <w:tcW w:w="13647" w:type="dxa"/>
            <w:gridSpan w:val="9"/>
          </w:tcPr>
          <w:p w:rsidR="00E13D11" w:rsidRPr="00E13D11" w:rsidRDefault="0001125C" w:rsidP="00E13D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 2. </w:t>
            </w:r>
            <w:r w:rsidRPr="0001125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развития творческого потенциала населения</w:t>
            </w:r>
          </w:p>
        </w:tc>
      </w:tr>
      <w:tr w:rsidR="007C18C3" w:rsidTr="00986A85">
        <w:tc>
          <w:tcPr>
            <w:tcW w:w="913" w:type="dxa"/>
          </w:tcPr>
          <w:p w:rsidR="000B30ED" w:rsidRDefault="00986A85" w:rsidP="00986A85">
            <w:pPr>
              <w:jc w:val="center"/>
            </w:pPr>
            <w:r>
              <w:lastRenderedPageBreak/>
              <w:t>14</w:t>
            </w:r>
          </w:p>
        </w:tc>
        <w:tc>
          <w:tcPr>
            <w:tcW w:w="2543" w:type="dxa"/>
          </w:tcPr>
          <w:p w:rsidR="000B30ED" w:rsidRPr="0001125C" w:rsidRDefault="00986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01125C" w:rsidRPr="0001125C">
              <w:rPr>
                <w:rFonts w:ascii="Times New Roman" w:eastAsia="Calibri" w:hAnsi="Times New Roman" w:cs="Times New Roman"/>
              </w:rPr>
              <w:t>) Увеличение числа посещений организаций культуры</w:t>
            </w:r>
          </w:p>
        </w:tc>
        <w:tc>
          <w:tcPr>
            <w:tcW w:w="1373" w:type="dxa"/>
          </w:tcPr>
          <w:p w:rsidR="000B30ED" w:rsidRPr="0001125C" w:rsidRDefault="0001125C">
            <w:pPr>
              <w:rPr>
                <w:rFonts w:ascii="Times New Roman" w:hAnsi="Times New Roman" w:cs="Times New Roman"/>
              </w:rPr>
            </w:pPr>
            <w:r w:rsidRPr="0001125C">
              <w:rPr>
                <w:rFonts w:ascii="Times New Roman" w:eastAsia="Calibri" w:hAnsi="Times New Roman" w:cs="Times New Roman"/>
              </w:rPr>
              <w:t>процентов</w:t>
            </w:r>
          </w:p>
        </w:tc>
        <w:tc>
          <w:tcPr>
            <w:tcW w:w="1401" w:type="dxa"/>
          </w:tcPr>
          <w:p w:rsidR="000B30ED" w:rsidRPr="0001125C" w:rsidRDefault="0001125C">
            <w:pPr>
              <w:rPr>
                <w:rFonts w:ascii="Times New Roman" w:hAnsi="Times New Roman" w:cs="Times New Roman"/>
              </w:rPr>
            </w:pPr>
            <w:r w:rsidRPr="0001125C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9" w:type="dxa"/>
          </w:tcPr>
          <w:p w:rsidR="000B30ED" w:rsidRPr="0001125C" w:rsidRDefault="0001125C">
            <w:pPr>
              <w:rPr>
                <w:rFonts w:ascii="Times New Roman" w:hAnsi="Times New Roman" w:cs="Times New Roman"/>
              </w:rPr>
            </w:pPr>
            <w:r w:rsidRPr="0001125C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043" w:type="dxa"/>
          </w:tcPr>
          <w:p w:rsidR="000B30ED" w:rsidRPr="0001125C" w:rsidRDefault="0001125C">
            <w:pPr>
              <w:rPr>
                <w:rFonts w:ascii="Times New Roman" w:hAnsi="Times New Roman" w:cs="Times New Roman"/>
              </w:rPr>
            </w:pPr>
            <w:r w:rsidRPr="0001125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43" w:type="dxa"/>
          </w:tcPr>
          <w:p w:rsidR="000B30ED" w:rsidRPr="0001125C" w:rsidRDefault="0001125C">
            <w:pPr>
              <w:rPr>
                <w:rFonts w:ascii="Times New Roman" w:hAnsi="Times New Roman" w:cs="Times New Roman"/>
              </w:rPr>
            </w:pPr>
            <w:r w:rsidRPr="0001125C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43" w:type="dxa"/>
          </w:tcPr>
          <w:p w:rsidR="000B30ED" w:rsidRPr="0001125C" w:rsidRDefault="0001125C">
            <w:pPr>
              <w:rPr>
                <w:rFonts w:ascii="Times New Roman" w:hAnsi="Times New Roman" w:cs="Times New Roman"/>
              </w:rPr>
            </w:pPr>
            <w:r w:rsidRPr="0001125C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43" w:type="dxa"/>
          </w:tcPr>
          <w:p w:rsidR="000B30ED" w:rsidRPr="0001125C" w:rsidRDefault="0001125C">
            <w:pPr>
              <w:rPr>
                <w:rFonts w:ascii="Times New Roman" w:hAnsi="Times New Roman" w:cs="Times New Roman"/>
              </w:rPr>
            </w:pPr>
            <w:r w:rsidRPr="0001125C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3159" w:type="dxa"/>
          </w:tcPr>
          <w:p w:rsidR="000B30ED" w:rsidRPr="0001125C" w:rsidRDefault="0001125C">
            <w:pPr>
              <w:rPr>
                <w:rFonts w:ascii="Times New Roman" w:hAnsi="Times New Roman" w:cs="Times New Roman"/>
              </w:rPr>
            </w:pPr>
            <w:r w:rsidRPr="0001125C">
              <w:rPr>
                <w:rFonts w:ascii="Times New Roman" w:eastAsia="Calibri" w:hAnsi="Times New Roman" w:cs="Times New Roman"/>
                <w:sz w:val="24"/>
                <w:szCs w:val="24"/>
                <w:highlight w:val="red"/>
                <w:lang w:eastAsia="ru-RU"/>
              </w:rPr>
              <w:t>ППСО от 16.07.2019г. № 432 – ПП</w:t>
            </w:r>
          </w:p>
        </w:tc>
      </w:tr>
      <w:tr w:rsidR="007C18C3" w:rsidTr="00986A85">
        <w:tc>
          <w:tcPr>
            <w:tcW w:w="913" w:type="dxa"/>
          </w:tcPr>
          <w:p w:rsidR="000B30ED" w:rsidRDefault="00986A85" w:rsidP="00986A85">
            <w:pPr>
              <w:jc w:val="center"/>
            </w:pPr>
            <w:r>
              <w:t>15</w:t>
            </w:r>
          </w:p>
        </w:tc>
        <w:tc>
          <w:tcPr>
            <w:tcW w:w="2543" w:type="dxa"/>
          </w:tcPr>
          <w:p w:rsidR="000B30ED" w:rsidRDefault="00986A85">
            <w:r>
              <w:rPr>
                <w:rFonts w:ascii="Times New Roman" w:eastAsia="Calibri" w:hAnsi="Times New Roman" w:cs="Times New Roman"/>
                <w:lang w:eastAsia="ru-RU"/>
              </w:rPr>
              <w:t>11</w:t>
            </w:r>
            <w:r w:rsidR="0001125C" w:rsidRPr="0001125C">
              <w:rPr>
                <w:rFonts w:ascii="Times New Roman" w:eastAsia="Calibri" w:hAnsi="Times New Roman" w:cs="Times New Roman"/>
                <w:lang w:eastAsia="ru-RU"/>
              </w:rPr>
              <w:t>) Доля сельских населенных пунктов, охваченных культурно- досуговыми услугами, от общего числа сельских населенных пунктов</w:t>
            </w:r>
          </w:p>
        </w:tc>
        <w:tc>
          <w:tcPr>
            <w:tcW w:w="1373" w:type="dxa"/>
          </w:tcPr>
          <w:p w:rsidR="000B30ED" w:rsidRDefault="0001125C">
            <w:r w:rsidRPr="0001125C">
              <w:rPr>
                <w:rFonts w:ascii="Times New Roman" w:eastAsia="Calibri" w:hAnsi="Times New Roman" w:cs="Times New Roman"/>
              </w:rPr>
              <w:t>процентов</w:t>
            </w:r>
          </w:p>
        </w:tc>
        <w:tc>
          <w:tcPr>
            <w:tcW w:w="1401" w:type="dxa"/>
          </w:tcPr>
          <w:p w:rsidR="000B30ED" w:rsidRPr="00206531" w:rsidRDefault="00206531">
            <w:pPr>
              <w:rPr>
                <w:rFonts w:ascii="Times New Roman" w:hAnsi="Times New Roman" w:cs="Times New Roman"/>
              </w:rPr>
            </w:pPr>
            <w:r w:rsidRPr="0020653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9" w:type="dxa"/>
          </w:tcPr>
          <w:p w:rsidR="000B30ED" w:rsidRPr="00206531" w:rsidRDefault="000B3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43" w:type="dxa"/>
          </w:tcPr>
          <w:p w:rsidR="000B30ED" w:rsidRPr="00206531" w:rsidRDefault="000B3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43" w:type="dxa"/>
          </w:tcPr>
          <w:p w:rsidR="000B30ED" w:rsidRPr="00206531" w:rsidRDefault="000B3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43" w:type="dxa"/>
          </w:tcPr>
          <w:p w:rsidR="000B30ED" w:rsidRPr="00206531" w:rsidRDefault="000B3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43" w:type="dxa"/>
          </w:tcPr>
          <w:p w:rsidR="000B30ED" w:rsidRPr="00206531" w:rsidRDefault="000B3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59" w:type="dxa"/>
          </w:tcPr>
          <w:p w:rsidR="00206531" w:rsidRPr="00206531" w:rsidRDefault="00E13D11" w:rsidP="00206531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206531" w:rsidRPr="00206531">
                <w:rPr>
                  <w:rFonts w:ascii="Times New Roman" w:eastAsia="Calibri" w:hAnsi="Times New Roman" w:cs="Times New Roman"/>
                  <w:sz w:val="24"/>
                  <w:szCs w:val="24"/>
                  <w:highlight w:val="red"/>
                </w:rPr>
                <w:t>ППСО</w:t>
              </w:r>
            </w:hyperlink>
            <w:r w:rsidR="00206531" w:rsidRPr="00206531"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  <w:t xml:space="preserve"> от 30.08.2016 N 595-ПП</w:t>
            </w:r>
          </w:p>
          <w:p w:rsidR="000B30ED" w:rsidRDefault="000B30ED"/>
        </w:tc>
      </w:tr>
      <w:tr w:rsidR="007C18C3" w:rsidTr="00986A85">
        <w:tc>
          <w:tcPr>
            <w:tcW w:w="913" w:type="dxa"/>
          </w:tcPr>
          <w:p w:rsidR="000B30ED" w:rsidRDefault="00986A85" w:rsidP="00986A85">
            <w:pPr>
              <w:jc w:val="center"/>
            </w:pPr>
            <w:r>
              <w:t>16</w:t>
            </w:r>
          </w:p>
        </w:tc>
        <w:tc>
          <w:tcPr>
            <w:tcW w:w="2543" w:type="dxa"/>
          </w:tcPr>
          <w:p w:rsidR="000B30ED" w:rsidRPr="00C051B5" w:rsidRDefault="00986A85">
            <w:r w:rsidRPr="00C051B5">
              <w:rPr>
                <w:rFonts w:ascii="Times New Roman" w:eastAsia="Calibri" w:hAnsi="Times New Roman" w:cs="Times New Roman"/>
                <w:lang w:eastAsia="ru-RU"/>
              </w:rPr>
              <w:t>12</w:t>
            </w:r>
            <w:r w:rsidR="007C18C3" w:rsidRPr="00C051B5">
              <w:rPr>
                <w:rFonts w:ascii="Times New Roman" w:eastAsia="Calibri" w:hAnsi="Times New Roman" w:cs="Times New Roman"/>
                <w:lang w:eastAsia="ru-RU"/>
              </w:rPr>
              <w:t>) Количество коллективов самодеятельного художественного творчества, имеющие звание «народный (образцовый)» (с нарастающим итогом)</w:t>
            </w:r>
          </w:p>
        </w:tc>
        <w:tc>
          <w:tcPr>
            <w:tcW w:w="1373" w:type="dxa"/>
          </w:tcPr>
          <w:p w:rsidR="000B30ED" w:rsidRPr="007C18C3" w:rsidRDefault="007C18C3">
            <w:pPr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01" w:type="dxa"/>
          </w:tcPr>
          <w:p w:rsidR="000B30ED" w:rsidRPr="007C18C3" w:rsidRDefault="007C18C3">
            <w:pPr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0B30ED" w:rsidRPr="007C18C3" w:rsidRDefault="007C18C3">
            <w:pPr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3" w:type="dxa"/>
          </w:tcPr>
          <w:p w:rsidR="000B30ED" w:rsidRPr="007C18C3" w:rsidRDefault="007C18C3">
            <w:pPr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3" w:type="dxa"/>
          </w:tcPr>
          <w:p w:rsidR="000B30ED" w:rsidRPr="007C18C3" w:rsidRDefault="007C18C3">
            <w:pPr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3" w:type="dxa"/>
          </w:tcPr>
          <w:p w:rsidR="000B30ED" w:rsidRPr="007C18C3" w:rsidRDefault="007C18C3">
            <w:pPr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3" w:type="dxa"/>
          </w:tcPr>
          <w:p w:rsidR="000B30ED" w:rsidRPr="007C18C3" w:rsidRDefault="007C18C3">
            <w:pPr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59" w:type="dxa"/>
          </w:tcPr>
          <w:p w:rsidR="007C18C3" w:rsidRPr="007C18C3" w:rsidRDefault="00E13D11" w:rsidP="007C18C3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7C18C3" w:rsidRPr="007C18C3">
                <w:rPr>
                  <w:rFonts w:ascii="Times New Roman" w:eastAsia="Calibri" w:hAnsi="Times New Roman" w:cs="Times New Roman"/>
                  <w:sz w:val="24"/>
                  <w:szCs w:val="24"/>
                  <w:highlight w:val="red"/>
                </w:rPr>
                <w:t>ППСО</w:t>
              </w:r>
            </w:hyperlink>
            <w:r w:rsidR="007C18C3" w:rsidRPr="007C18C3"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  <w:t xml:space="preserve"> от 30.08.2016 N 595-ПП, </w:t>
            </w:r>
            <w:r w:rsidR="007C18C3" w:rsidRPr="007C18C3">
              <w:rPr>
                <w:rFonts w:ascii="Times New Roman" w:eastAsia="Calibri" w:hAnsi="Times New Roman" w:cs="Times New Roman"/>
                <w:sz w:val="24"/>
                <w:szCs w:val="24"/>
                <w:highlight w:val="red"/>
                <w:lang w:eastAsia="ru-RU"/>
              </w:rPr>
              <w:t xml:space="preserve"> программа СЭР, от 29.11.2018 № 63</w:t>
            </w:r>
          </w:p>
          <w:p w:rsidR="000B30ED" w:rsidRDefault="000B30ED"/>
        </w:tc>
      </w:tr>
      <w:tr w:rsidR="007C18C3" w:rsidTr="00986A85">
        <w:tc>
          <w:tcPr>
            <w:tcW w:w="913" w:type="dxa"/>
          </w:tcPr>
          <w:p w:rsidR="000B30ED" w:rsidRDefault="00986A85" w:rsidP="00986A85">
            <w:pPr>
              <w:jc w:val="center"/>
            </w:pPr>
            <w:r>
              <w:t>17</w:t>
            </w:r>
          </w:p>
        </w:tc>
        <w:tc>
          <w:tcPr>
            <w:tcW w:w="2543" w:type="dxa"/>
          </w:tcPr>
          <w:p w:rsidR="000B30ED" w:rsidRPr="007C18C3" w:rsidRDefault="00986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="007C18C3" w:rsidRPr="007C18C3">
              <w:rPr>
                <w:rFonts w:ascii="Times New Roman" w:eastAsia="Calibri" w:hAnsi="Times New Roman" w:cs="Times New Roman"/>
              </w:rPr>
              <w:t>) 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373" w:type="dxa"/>
          </w:tcPr>
          <w:p w:rsidR="000B30ED" w:rsidRPr="007C18C3" w:rsidRDefault="007C18C3">
            <w:pPr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eastAsia="Calibri" w:hAnsi="Times New Roman" w:cs="Times New Roman"/>
              </w:rPr>
              <w:t>процентов</w:t>
            </w:r>
          </w:p>
        </w:tc>
        <w:tc>
          <w:tcPr>
            <w:tcW w:w="1401" w:type="dxa"/>
          </w:tcPr>
          <w:p w:rsidR="000B30ED" w:rsidRPr="007C18C3" w:rsidRDefault="007C18C3">
            <w:pPr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99" w:type="dxa"/>
          </w:tcPr>
          <w:p w:rsidR="000B30ED" w:rsidRPr="007C18C3" w:rsidRDefault="007C18C3">
            <w:pPr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43" w:type="dxa"/>
          </w:tcPr>
          <w:p w:rsidR="000B30ED" w:rsidRPr="007C18C3" w:rsidRDefault="007C18C3">
            <w:pPr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43" w:type="dxa"/>
          </w:tcPr>
          <w:p w:rsidR="000B30ED" w:rsidRPr="007C18C3" w:rsidRDefault="007C18C3">
            <w:pPr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43" w:type="dxa"/>
          </w:tcPr>
          <w:p w:rsidR="000B30ED" w:rsidRPr="007C18C3" w:rsidRDefault="007C18C3">
            <w:pPr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43" w:type="dxa"/>
          </w:tcPr>
          <w:p w:rsidR="000B30ED" w:rsidRPr="007C18C3" w:rsidRDefault="007C18C3">
            <w:pPr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159" w:type="dxa"/>
          </w:tcPr>
          <w:p w:rsidR="007C18C3" w:rsidRPr="007C18C3" w:rsidRDefault="00E13D11" w:rsidP="007C18C3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  <w:hyperlink r:id="rId9" w:history="1">
              <w:r w:rsidR="007C18C3" w:rsidRPr="007C18C3">
                <w:rPr>
                  <w:rFonts w:ascii="Times New Roman" w:eastAsia="Calibri" w:hAnsi="Times New Roman" w:cs="Times New Roman"/>
                  <w:sz w:val="24"/>
                  <w:szCs w:val="24"/>
                  <w:highlight w:val="red"/>
                </w:rPr>
                <w:t>ППСО</w:t>
              </w:r>
            </w:hyperlink>
            <w:r w:rsidR="007C18C3" w:rsidRPr="007C18C3"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  <w:t xml:space="preserve"> от 30.08.2016 N 595-ПП, ППСО от 16.07.2019 №432-ПП</w:t>
            </w:r>
          </w:p>
          <w:p w:rsidR="000B30ED" w:rsidRPr="007C18C3" w:rsidRDefault="000B30ED">
            <w:pPr>
              <w:rPr>
                <w:rFonts w:ascii="Times New Roman" w:hAnsi="Times New Roman" w:cs="Times New Roman"/>
              </w:rPr>
            </w:pPr>
          </w:p>
        </w:tc>
      </w:tr>
      <w:tr w:rsidR="007C18C3" w:rsidTr="00986A85">
        <w:tc>
          <w:tcPr>
            <w:tcW w:w="913" w:type="dxa"/>
          </w:tcPr>
          <w:p w:rsidR="000B30ED" w:rsidRDefault="00986A85" w:rsidP="00986A85">
            <w:pPr>
              <w:jc w:val="center"/>
            </w:pPr>
            <w:r>
              <w:t>18</w:t>
            </w:r>
          </w:p>
        </w:tc>
        <w:tc>
          <w:tcPr>
            <w:tcW w:w="2543" w:type="dxa"/>
          </w:tcPr>
          <w:p w:rsidR="000B30ED" w:rsidRPr="007C18C3" w:rsidRDefault="00986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="007C18C3" w:rsidRPr="007C18C3">
              <w:rPr>
                <w:rFonts w:ascii="Times New Roman" w:eastAsia="Calibri" w:hAnsi="Times New Roman" w:cs="Times New Roman"/>
              </w:rPr>
              <w:t>) Доля обеспеченности объектов культуры средствами антитеррористической защищенности</w:t>
            </w:r>
          </w:p>
        </w:tc>
        <w:tc>
          <w:tcPr>
            <w:tcW w:w="1373" w:type="dxa"/>
          </w:tcPr>
          <w:p w:rsidR="000B30ED" w:rsidRPr="007C18C3" w:rsidRDefault="007C18C3">
            <w:pPr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eastAsia="Calibri" w:hAnsi="Times New Roman" w:cs="Times New Roman"/>
              </w:rPr>
              <w:t>процентов</w:t>
            </w:r>
          </w:p>
        </w:tc>
        <w:tc>
          <w:tcPr>
            <w:tcW w:w="1401" w:type="dxa"/>
          </w:tcPr>
          <w:p w:rsidR="000B30ED" w:rsidRPr="007C18C3" w:rsidRDefault="007C18C3">
            <w:pPr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9" w:type="dxa"/>
          </w:tcPr>
          <w:p w:rsidR="000B30ED" w:rsidRPr="007C18C3" w:rsidRDefault="007C18C3">
            <w:pPr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43" w:type="dxa"/>
          </w:tcPr>
          <w:p w:rsidR="000B30ED" w:rsidRPr="007C18C3" w:rsidRDefault="007C18C3">
            <w:pPr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43" w:type="dxa"/>
          </w:tcPr>
          <w:p w:rsidR="000B30ED" w:rsidRPr="007C18C3" w:rsidRDefault="007C18C3">
            <w:pPr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43" w:type="dxa"/>
          </w:tcPr>
          <w:p w:rsidR="000B30ED" w:rsidRPr="007C18C3" w:rsidRDefault="007C18C3">
            <w:pPr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43" w:type="dxa"/>
          </w:tcPr>
          <w:p w:rsidR="000B30ED" w:rsidRPr="007C18C3" w:rsidRDefault="007C18C3">
            <w:pPr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159" w:type="dxa"/>
          </w:tcPr>
          <w:p w:rsidR="007C18C3" w:rsidRPr="007C18C3" w:rsidRDefault="007C18C3" w:rsidP="007C18C3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18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ФЗ от 06.03.2006 №35-ФЗ «О противодействии терроризму»</w:t>
            </w:r>
          </w:p>
          <w:p w:rsidR="000B30ED" w:rsidRDefault="000B30ED"/>
        </w:tc>
      </w:tr>
      <w:tr w:rsidR="007C18C3" w:rsidTr="00986A85">
        <w:tc>
          <w:tcPr>
            <w:tcW w:w="913" w:type="dxa"/>
          </w:tcPr>
          <w:p w:rsidR="007C18C3" w:rsidRDefault="00986A85" w:rsidP="00986A85">
            <w:pPr>
              <w:jc w:val="center"/>
            </w:pPr>
            <w:r>
              <w:t>19</w:t>
            </w:r>
          </w:p>
        </w:tc>
        <w:tc>
          <w:tcPr>
            <w:tcW w:w="13647" w:type="dxa"/>
            <w:gridSpan w:val="9"/>
          </w:tcPr>
          <w:p w:rsidR="007C18C3" w:rsidRPr="007C18C3" w:rsidRDefault="007C18C3" w:rsidP="007C18C3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8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3. Обеспечение условий для развития инновационной деятельности муниципальных учреждений культуры, формирование </w:t>
            </w:r>
          </w:p>
          <w:p w:rsidR="007C18C3" w:rsidRDefault="007C18C3" w:rsidP="007C18C3">
            <w:pPr>
              <w:jc w:val="center"/>
            </w:pPr>
            <w:r w:rsidRPr="007C18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C18C3">
              <w:rPr>
                <w:rFonts w:ascii="Times New Roman" w:eastAsia="Calibri" w:hAnsi="Times New Roman" w:cs="Times New Roman"/>
                <w:sz w:val="24"/>
                <w:szCs w:val="24"/>
              </w:rPr>
              <w:t>Артинском</w:t>
            </w:r>
            <w:proofErr w:type="spellEnd"/>
            <w:r w:rsidRPr="007C18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муниципальном</w:t>
            </w:r>
            <w:r w:rsidRPr="007C18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округе информационного пространства, основанного на знаниях</w:t>
            </w:r>
          </w:p>
        </w:tc>
      </w:tr>
      <w:tr w:rsidR="007C18C3" w:rsidTr="00986A85">
        <w:tc>
          <w:tcPr>
            <w:tcW w:w="913" w:type="dxa"/>
          </w:tcPr>
          <w:p w:rsidR="000B30ED" w:rsidRDefault="00986A85" w:rsidP="00986A85">
            <w:pPr>
              <w:jc w:val="center"/>
            </w:pPr>
            <w:r>
              <w:t>20</w:t>
            </w:r>
          </w:p>
        </w:tc>
        <w:tc>
          <w:tcPr>
            <w:tcW w:w="2543" w:type="dxa"/>
          </w:tcPr>
          <w:p w:rsidR="000B30ED" w:rsidRDefault="00986A85"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7C18C3" w:rsidRPr="007C18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5) Доля центральных муниципальных </w:t>
            </w:r>
            <w:r w:rsidR="007C18C3" w:rsidRPr="007C18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библиотек, имеющих веб-сайты в сети Интернет,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373" w:type="dxa"/>
          </w:tcPr>
          <w:p w:rsidR="000B30ED" w:rsidRDefault="007C18C3">
            <w:r w:rsidRPr="007C18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процентов в </w:t>
            </w:r>
            <w:r w:rsidRPr="007C18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7C18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общем количестве этих библиотек</w:t>
            </w:r>
          </w:p>
        </w:tc>
        <w:tc>
          <w:tcPr>
            <w:tcW w:w="1401" w:type="dxa"/>
          </w:tcPr>
          <w:p w:rsidR="000B30ED" w:rsidRDefault="007C18C3">
            <w:r>
              <w:lastRenderedPageBreak/>
              <w:t>100</w:t>
            </w:r>
          </w:p>
        </w:tc>
        <w:tc>
          <w:tcPr>
            <w:tcW w:w="999" w:type="dxa"/>
          </w:tcPr>
          <w:p w:rsidR="000B30ED" w:rsidRDefault="007C18C3">
            <w:r>
              <w:t>100</w:t>
            </w:r>
          </w:p>
        </w:tc>
        <w:tc>
          <w:tcPr>
            <w:tcW w:w="1043" w:type="dxa"/>
          </w:tcPr>
          <w:p w:rsidR="000B30ED" w:rsidRDefault="007C18C3">
            <w:r>
              <w:t>100</w:t>
            </w:r>
          </w:p>
        </w:tc>
        <w:tc>
          <w:tcPr>
            <w:tcW w:w="1043" w:type="dxa"/>
          </w:tcPr>
          <w:p w:rsidR="000B30ED" w:rsidRDefault="007C18C3">
            <w:r>
              <w:t>100</w:t>
            </w:r>
          </w:p>
        </w:tc>
        <w:tc>
          <w:tcPr>
            <w:tcW w:w="1043" w:type="dxa"/>
          </w:tcPr>
          <w:p w:rsidR="000B30ED" w:rsidRDefault="007C18C3">
            <w:r>
              <w:t>100</w:t>
            </w:r>
          </w:p>
        </w:tc>
        <w:tc>
          <w:tcPr>
            <w:tcW w:w="1043" w:type="dxa"/>
          </w:tcPr>
          <w:p w:rsidR="000B30ED" w:rsidRDefault="007C18C3">
            <w:r>
              <w:t>100</w:t>
            </w:r>
          </w:p>
        </w:tc>
        <w:tc>
          <w:tcPr>
            <w:tcW w:w="3159" w:type="dxa"/>
          </w:tcPr>
          <w:p w:rsidR="007C18C3" w:rsidRPr="007C18C3" w:rsidRDefault="007C18C3" w:rsidP="007C18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Президента РФ от 7  мая 2012 года № 597 «О </w:t>
            </w:r>
            <w:r w:rsidRPr="007C1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мероприятиях по реализации государственной социальной политики», </w:t>
            </w:r>
            <w:hyperlink r:id="rId10" w:history="1">
              <w:r w:rsidRPr="007C18C3">
                <w:rPr>
                  <w:rFonts w:ascii="Times New Roman" w:eastAsia="Calibri" w:hAnsi="Times New Roman" w:cs="Times New Roman"/>
                  <w:sz w:val="24"/>
                  <w:szCs w:val="24"/>
                </w:rPr>
                <w:t>ППСО</w:t>
              </w:r>
            </w:hyperlink>
            <w:r w:rsidRPr="007C18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30.08.2016 N 595-ПП</w:t>
            </w:r>
          </w:p>
          <w:p w:rsidR="000B30ED" w:rsidRDefault="000B30ED"/>
        </w:tc>
      </w:tr>
      <w:tr w:rsidR="007C18C3" w:rsidTr="00986A85">
        <w:tc>
          <w:tcPr>
            <w:tcW w:w="913" w:type="dxa"/>
          </w:tcPr>
          <w:p w:rsidR="000B30ED" w:rsidRDefault="00986A85" w:rsidP="00986A85">
            <w:pPr>
              <w:jc w:val="center"/>
            </w:pPr>
            <w:r>
              <w:lastRenderedPageBreak/>
              <w:t>21</w:t>
            </w:r>
          </w:p>
        </w:tc>
        <w:tc>
          <w:tcPr>
            <w:tcW w:w="2543" w:type="dxa"/>
          </w:tcPr>
          <w:p w:rsidR="000B3346" w:rsidRPr="00310451" w:rsidRDefault="000B3346" w:rsidP="000B3346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16) </w:t>
            </w:r>
            <w:r w:rsidRPr="0031045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Количество созданных виртуальных</w:t>
            </w:r>
          </w:p>
          <w:p w:rsidR="000B30ED" w:rsidRDefault="000B3346" w:rsidP="000B3346">
            <w:r w:rsidRPr="0031045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концертных залов</w:t>
            </w:r>
          </w:p>
        </w:tc>
        <w:tc>
          <w:tcPr>
            <w:tcW w:w="1373" w:type="dxa"/>
          </w:tcPr>
          <w:p w:rsidR="000B30ED" w:rsidRDefault="000B3346"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01" w:type="dxa"/>
          </w:tcPr>
          <w:p w:rsidR="000B30ED" w:rsidRPr="000B3346" w:rsidRDefault="000B3346">
            <w:pPr>
              <w:rPr>
                <w:rFonts w:ascii="Times New Roman" w:hAnsi="Times New Roman" w:cs="Times New Roman"/>
              </w:rPr>
            </w:pPr>
            <w:r w:rsidRPr="000B33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</w:tcPr>
          <w:p w:rsidR="000B30ED" w:rsidRPr="000B3346" w:rsidRDefault="000B3346">
            <w:pPr>
              <w:rPr>
                <w:rFonts w:ascii="Times New Roman" w:hAnsi="Times New Roman" w:cs="Times New Roman"/>
              </w:rPr>
            </w:pPr>
            <w:r w:rsidRPr="000B33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3" w:type="dxa"/>
          </w:tcPr>
          <w:p w:rsidR="000B30ED" w:rsidRPr="000B3346" w:rsidRDefault="000B3346">
            <w:pPr>
              <w:rPr>
                <w:rFonts w:ascii="Times New Roman" w:hAnsi="Times New Roman" w:cs="Times New Roman"/>
              </w:rPr>
            </w:pPr>
            <w:r w:rsidRPr="000B33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3" w:type="dxa"/>
          </w:tcPr>
          <w:p w:rsidR="000B30ED" w:rsidRPr="000B3346" w:rsidRDefault="000B3346">
            <w:pPr>
              <w:rPr>
                <w:rFonts w:ascii="Times New Roman" w:hAnsi="Times New Roman" w:cs="Times New Roman"/>
              </w:rPr>
            </w:pPr>
            <w:r w:rsidRPr="000B33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3" w:type="dxa"/>
          </w:tcPr>
          <w:p w:rsidR="000B30ED" w:rsidRPr="000B3346" w:rsidRDefault="000B3346">
            <w:pPr>
              <w:rPr>
                <w:rFonts w:ascii="Times New Roman" w:hAnsi="Times New Roman" w:cs="Times New Roman"/>
              </w:rPr>
            </w:pPr>
            <w:r w:rsidRPr="000B33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3" w:type="dxa"/>
          </w:tcPr>
          <w:p w:rsidR="000B30ED" w:rsidRPr="000B3346" w:rsidRDefault="000B3346">
            <w:pPr>
              <w:rPr>
                <w:rFonts w:ascii="Times New Roman" w:hAnsi="Times New Roman" w:cs="Times New Roman"/>
              </w:rPr>
            </w:pPr>
            <w:r w:rsidRPr="000B33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9" w:type="dxa"/>
          </w:tcPr>
          <w:p w:rsidR="000B30ED" w:rsidRPr="000B3346" w:rsidRDefault="000B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346">
              <w:rPr>
                <w:rFonts w:ascii="Times New Roman" w:hAnsi="Times New Roman" w:cs="Times New Roman"/>
                <w:sz w:val="24"/>
                <w:szCs w:val="24"/>
              </w:rPr>
              <w:t>Стратегия реализации государственной культурной политики в Свердловской области на период до 2035 года (утверждена постановлением Правительства Свердловской области от 16 июля 2019 года №432-ПП) (в контексте обеспечения доступа граждан к культурным ценностям, информации и знаниям, а также развития материально-технической базы сферы культуры)</w:t>
            </w:r>
          </w:p>
        </w:tc>
      </w:tr>
      <w:tr w:rsidR="007C18C3" w:rsidTr="00986A85">
        <w:tc>
          <w:tcPr>
            <w:tcW w:w="913" w:type="dxa"/>
          </w:tcPr>
          <w:p w:rsidR="000B30ED" w:rsidRDefault="00986A85" w:rsidP="00986A85">
            <w:pPr>
              <w:jc w:val="center"/>
            </w:pPr>
            <w:r>
              <w:t>22</w:t>
            </w:r>
          </w:p>
        </w:tc>
        <w:tc>
          <w:tcPr>
            <w:tcW w:w="2543" w:type="dxa"/>
          </w:tcPr>
          <w:p w:rsidR="000B3346" w:rsidRPr="000B3346" w:rsidRDefault="00986A85" w:rsidP="000B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FF74B6" w:rsidRPr="00FF7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7) </w:t>
            </w:r>
            <w:r w:rsidR="000B3346" w:rsidRPr="000B3346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 концертов</w:t>
            </w:r>
          </w:p>
          <w:p w:rsidR="000B30ED" w:rsidRDefault="000B3346" w:rsidP="000B3346">
            <w:r w:rsidRPr="000B3346">
              <w:rPr>
                <w:rFonts w:ascii="Times New Roman" w:hAnsi="Times New Roman" w:cs="Times New Roman"/>
                <w:sz w:val="24"/>
                <w:szCs w:val="24"/>
              </w:rPr>
              <w:t>виртуального концертного зала</w:t>
            </w:r>
          </w:p>
        </w:tc>
        <w:tc>
          <w:tcPr>
            <w:tcW w:w="1373" w:type="dxa"/>
          </w:tcPr>
          <w:p w:rsidR="000B30ED" w:rsidRDefault="000B3346"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01" w:type="dxa"/>
          </w:tcPr>
          <w:p w:rsidR="000B30ED" w:rsidRPr="000B3346" w:rsidRDefault="000B3346">
            <w:pPr>
              <w:rPr>
                <w:rFonts w:ascii="Times New Roman" w:hAnsi="Times New Roman" w:cs="Times New Roman"/>
              </w:rPr>
            </w:pPr>
            <w:r w:rsidRPr="000B3346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999" w:type="dxa"/>
          </w:tcPr>
          <w:p w:rsidR="000B30ED" w:rsidRPr="000B3346" w:rsidRDefault="000B3346">
            <w:pPr>
              <w:rPr>
                <w:rFonts w:ascii="Times New Roman" w:hAnsi="Times New Roman" w:cs="Times New Roman"/>
              </w:rPr>
            </w:pPr>
            <w:r w:rsidRPr="000B3346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043" w:type="dxa"/>
          </w:tcPr>
          <w:p w:rsidR="000B30ED" w:rsidRPr="000B3346" w:rsidRDefault="000B3346">
            <w:pPr>
              <w:rPr>
                <w:rFonts w:ascii="Times New Roman" w:hAnsi="Times New Roman" w:cs="Times New Roman"/>
              </w:rPr>
            </w:pPr>
            <w:r w:rsidRPr="000B3346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043" w:type="dxa"/>
          </w:tcPr>
          <w:p w:rsidR="000B30ED" w:rsidRPr="000B3346" w:rsidRDefault="000B3346">
            <w:pPr>
              <w:rPr>
                <w:rFonts w:ascii="Times New Roman" w:hAnsi="Times New Roman" w:cs="Times New Roman"/>
              </w:rPr>
            </w:pPr>
            <w:r w:rsidRPr="000B3346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043" w:type="dxa"/>
          </w:tcPr>
          <w:p w:rsidR="000B30ED" w:rsidRPr="000B3346" w:rsidRDefault="000B3346">
            <w:pPr>
              <w:rPr>
                <w:rFonts w:ascii="Times New Roman" w:hAnsi="Times New Roman" w:cs="Times New Roman"/>
              </w:rPr>
            </w:pPr>
            <w:r w:rsidRPr="000B3346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043" w:type="dxa"/>
          </w:tcPr>
          <w:p w:rsidR="000B30ED" w:rsidRPr="000B3346" w:rsidRDefault="000B3346">
            <w:pPr>
              <w:rPr>
                <w:rFonts w:ascii="Times New Roman" w:hAnsi="Times New Roman" w:cs="Times New Roman"/>
              </w:rPr>
            </w:pPr>
            <w:r w:rsidRPr="000B3346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3159" w:type="dxa"/>
          </w:tcPr>
          <w:p w:rsidR="000B30ED" w:rsidRDefault="000B3346">
            <w:r w:rsidRPr="00AE4772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реализации государственной культурной политики в Свердловской области на период до 2035 года </w:t>
            </w:r>
            <w:r w:rsidRPr="00AE47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(утверждена постановлением Правительства Свердловской области от 16 июля 2019 года №432-ПП) (в контексте обеспечения доступа граждан к культурным ценностям, информации и знаниям, а также развития материально-технической базы сферы культуры)</w:t>
            </w:r>
          </w:p>
        </w:tc>
      </w:tr>
      <w:tr w:rsidR="00C051B5" w:rsidTr="00986A85">
        <w:tc>
          <w:tcPr>
            <w:tcW w:w="913" w:type="dxa"/>
          </w:tcPr>
          <w:p w:rsidR="00C051B5" w:rsidRDefault="00C051B5" w:rsidP="00C051B5">
            <w:pPr>
              <w:jc w:val="center"/>
            </w:pPr>
            <w:r>
              <w:lastRenderedPageBreak/>
              <w:t>23</w:t>
            </w:r>
          </w:p>
        </w:tc>
        <w:tc>
          <w:tcPr>
            <w:tcW w:w="2543" w:type="dxa"/>
          </w:tcPr>
          <w:p w:rsidR="00C051B5" w:rsidRPr="00276DB9" w:rsidRDefault="00C051B5" w:rsidP="00C05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276DB9">
              <w:rPr>
                <w:rFonts w:ascii="Times New Roman" w:eastAsia="Calibri" w:hAnsi="Times New Roman" w:cs="Times New Roman"/>
              </w:rPr>
              <w:t>8) Количество электронных изданий поступивших в фонды муниципальных библиотек</w:t>
            </w:r>
          </w:p>
        </w:tc>
        <w:tc>
          <w:tcPr>
            <w:tcW w:w="1373" w:type="dxa"/>
          </w:tcPr>
          <w:p w:rsidR="00C051B5" w:rsidRPr="00276DB9" w:rsidRDefault="00C051B5" w:rsidP="00C051B5">
            <w:pPr>
              <w:rPr>
                <w:rFonts w:ascii="Times New Roman" w:hAnsi="Times New Roman" w:cs="Times New Roman"/>
              </w:rPr>
            </w:pPr>
            <w:r w:rsidRPr="00276DB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01" w:type="dxa"/>
          </w:tcPr>
          <w:p w:rsidR="00C051B5" w:rsidRPr="00276DB9" w:rsidRDefault="00C051B5" w:rsidP="00C051B5">
            <w:pPr>
              <w:rPr>
                <w:rFonts w:ascii="Times New Roman" w:hAnsi="Times New Roman" w:cs="Times New Roman"/>
              </w:rPr>
            </w:pPr>
            <w:r w:rsidRPr="00276DB9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999" w:type="dxa"/>
          </w:tcPr>
          <w:p w:rsidR="00C051B5" w:rsidRPr="00276DB9" w:rsidRDefault="00C051B5" w:rsidP="00C05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043" w:type="dxa"/>
          </w:tcPr>
          <w:p w:rsidR="00C051B5" w:rsidRPr="00276DB9" w:rsidRDefault="00C051B5" w:rsidP="00C05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043" w:type="dxa"/>
          </w:tcPr>
          <w:p w:rsidR="00C051B5" w:rsidRPr="00276DB9" w:rsidRDefault="00C051B5" w:rsidP="00C05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043" w:type="dxa"/>
          </w:tcPr>
          <w:p w:rsidR="00C051B5" w:rsidRPr="00276DB9" w:rsidRDefault="00C051B5" w:rsidP="00C05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043" w:type="dxa"/>
          </w:tcPr>
          <w:p w:rsidR="00C051B5" w:rsidRPr="00276DB9" w:rsidRDefault="00C051B5" w:rsidP="00C05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3159" w:type="dxa"/>
          </w:tcPr>
          <w:p w:rsidR="00C051B5" w:rsidRDefault="00C051B5" w:rsidP="00C051B5">
            <w:r w:rsidRPr="00276D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Думы АГО от 29.11.2018г. № 63 «О стратегии социально-экономического развития </w:t>
            </w:r>
            <w:proofErr w:type="spellStart"/>
            <w:r w:rsidRPr="00276DB9">
              <w:rPr>
                <w:rFonts w:ascii="Times New Roman" w:eastAsia="Calibri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276D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на период до 2035 года»</w:t>
            </w:r>
          </w:p>
        </w:tc>
      </w:tr>
      <w:tr w:rsidR="00C051B5" w:rsidTr="00986A85">
        <w:tc>
          <w:tcPr>
            <w:tcW w:w="913" w:type="dxa"/>
          </w:tcPr>
          <w:p w:rsidR="00C051B5" w:rsidRDefault="00C051B5" w:rsidP="00C051B5">
            <w:pPr>
              <w:jc w:val="center"/>
            </w:pPr>
            <w:r>
              <w:t>24</w:t>
            </w:r>
          </w:p>
        </w:tc>
        <w:tc>
          <w:tcPr>
            <w:tcW w:w="2543" w:type="dxa"/>
          </w:tcPr>
          <w:p w:rsidR="00C051B5" w:rsidRPr="00276DB9" w:rsidRDefault="00C051B5" w:rsidP="00C05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276DB9">
              <w:rPr>
                <w:rFonts w:ascii="Times New Roman" w:eastAsia="Calibri" w:hAnsi="Times New Roman" w:cs="Times New Roman"/>
              </w:rPr>
              <w:t>9) Доступность для населения услуг Национальной электронной библиотеки</w:t>
            </w:r>
          </w:p>
        </w:tc>
        <w:tc>
          <w:tcPr>
            <w:tcW w:w="1373" w:type="dxa"/>
          </w:tcPr>
          <w:p w:rsidR="00C051B5" w:rsidRPr="00276DB9" w:rsidRDefault="00C051B5" w:rsidP="00C051B5">
            <w:pPr>
              <w:rPr>
                <w:rFonts w:ascii="Times New Roman" w:hAnsi="Times New Roman" w:cs="Times New Roman"/>
              </w:rPr>
            </w:pPr>
            <w:r w:rsidRPr="00276DB9">
              <w:rPr>
                <w:rFonts w:ascii="Times New Roman" w:eastAsia="Calibri" w:hAnsi="Times New Roman" w:cs="Times New Roman"/>
              </w:rPr>
              <w:t>количество точек доступа</w:t>
            </w:r>
          </w:p>
        </w:tc>
        <w:tc>
          <w:tcPr>
            <w:tcW w:w="1401" w:type="dxa"/>
          </w:tcPr>
          <w:p w:rsidR="00C051B5" w:rsidRPr="00276DB9" w:rsidRDefault="00C051B5" w:rsidP="00C051B5">
            <w:pPr>
              <w:rPr>
                <w:rFonts w:ascii="Times New Roman" w:hAnsi="Times New Roman" w:cs="Times New Roman"/>
              </w:rPr>
            </w:pPr>
            <w:r w:rsidRPr="00276DB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9" w:type="dxa"/>
          </w:tcPr>
          <w:p w:rsidR="00C051B5" w:rsidRPr="00276DB9" w:rsidRDefault="00C051B5" w:rsidP="00C05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43" w:type="dxa"/>
          </w:tcPr>
          <w:p w:rsidR="00C051B5" w:rsidRPr="00276DB9" w:rsidRDefault="00C051B5" w:rsidP="00C05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43" w:type="dxa"/>
          </w:tcPr>
          <w:p w:rsidR="00C051B5" w:rsidRPr="00276DB9" w:rsidRDefault="00C051B5" w:rsidP="00C05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43" w:type="dxa"/>
          </w:tcPr>
          <w:p w:rsidR="00C051B5" w:rsidRPr="00276DB9" w:rsidRDefault="00C051B5" w:rsidP="00C05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43" w:type="dxa"/>
          </w:tcPr>
          <w:p w:rsidR="00C051B5" w:rsidRPr="00276DB9" w:rsidRDefault="00C051B5" w:rsidP="00C05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59" w:type="dxa"/>
          </w:tcPr>
          <w:p w:rsidR="00C051B5" w:rsidRDefault="00C051B5" w:rsidP="00C051B5">
            <w:r w:rsidRPr="00276DB9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ru-RU"/>
              </w:rPr>
              <w:t>Указ Президента Российской Федерации от 7 мая 2012 года N 597 "О мероприятиях по реализации государственной социальной политики"</w:t>
            </w:r>
          </w:p>
        </w:tc>
      </w:tr>
      <w:tr w:rsidR="00276DB9" w:rsidTr="00986A85">
        <w:tc>
          <w:tcPr>
            <w:tcW w:w="913" w:type="dxa"/>
          </w:tcPr>
          <w:p w:rsidR="00276DB9" w:rsidRDefault="00986A85" w:rsidP="00986A85">
            <w:pPr>
              <w:jc w:val="center"/>
            </w:pPr>
            <w:r>
              <w:t>25</w:t>
            </w:r>
          </w:p>
        </w:tc>
        <w:tc>
          <w:tcPr>
            <w:tcW w:w="13647" w:type="dxa"/>
            <w:gridSpan w:val="9"/>
          </w:tcPr>
          <w:p w:rsidR="00276DB9" w:rsidRPr="00276DB9" w:rsidRDefault="00276DB9" w:rsidP="00276D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DB9">
              <w:rPr>
                <w:rFonts w:ascii="Times New Roman" w:eastAsia="Calibri" w:hAnsi="Times New Roman" w:cs="Times New Roman"/>
                <w:sz w:val="24"/>
                <w:szCs w:val="24"/>
              </w:rPr>
              <w:t>Задача 4. Содействие укреплению единства российской нации, гармонизации межэтнических и межконфессиональных отношений, этнокультурному развитию, взаимодействию с национально-культурными общественными объединениями и казачеством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6D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76DB9">
              <w:rPr>
                <w:rFonts w:ascii="Times New Roman" w:eastAsia="Calibri" w:hAnsi="Times New Roman" w:cs="Times New Roman"/>
                <w:sz w:val="24"/>
                <w:szCs w:val="24"/>
              </w:rPr>
              <w:t>Артинском</w:t>
            </w:r>
            <w:proofErr w:type="spellEnd"/>
            <w:r w:rsidRPr="00276D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округе</w:t>
            </w:r>
          </w:p>
        </w:tc>
      </w:tr>
      <w:tr w:rsidR="007C18C3" w:rsidTr="00986A85">
        <w:tc>
          <w:tcPr>
            <w:tcW w:w="913" w:type="dxa"/>
          </w:tcPr>
          <w:p w:rsidR="000B30ED" w:rsidRDefault="00986A85" w:rsidP="00986A85">
            <w:pPr>
              <w:jc w:val="center"/>
            </w:pPr>
            <w:r>
              <w:t>26</w:t>
            </w:r>
          </w:p>
        </w:tc>
        <w:tc>
          <w:tcPr>
            <w:tcW w:w="2543" w:type="dxa"/>
          </w:tcPr>
          <w:p w:rsidR="000B30ED" w:rsidRPr="00276DB9" w:rsidRDefault="00276DB9">
            <w:pPr>
              <w:rPr>
                <w:rFonts w:ascii="Times New Roman" w:hAnsi="Times New Roman" w:cs="Times New Roman"/>
              </w:rPr>
            </w:pPr>
            <w:r w:rsidRPr="00276DB9">
              <w:rPr>
                <w:rFonts w:ascii="Times New Roman" w:eastAsia="Calibri" w:hAnsi="Times New Roman" w:cs="Times New Roman"/>
              </w:rPr>
              <w:t>2</w:t>
            </w:r>
            <w:r w:rsidR="00986A85">
              <w:rPr>
                <w:rFonts w:ascii="Times New Roman" w:eastAsia="Calibri" w:hAnsi="Times New Roman" w:cs="Times New Roman"/>
              </w:rPr>
              <w:t>0</w:t>
            </w:r>
            <w:r w:rsidRPr="00276DB9">
              <w:rPr>
                <w:rFonts w:ascii="Times New Roman" w:eastAsia="Calibri" w:hAnsi="Times New Roman" w:cs="Times New Roman"/>
              </w:rPr>
              <w:t xml:space="preserve">) Численность участников мероприятий, направленных на формирование </w:t>
            </w:r>
            <w:r w:rsidRPr="00276DB9">
              <w:rPr>
                <w:rFonts w:ascii="Times New Roman" w:eastAsia="Calibri" w:hAnsi="Times New Roman" w:cs="Times New Roman"/>
              </w:rPr>
              <w:lastRenderedPageBreak/>
              <w:t>общероссийской гражданской идентичности и этнокультурное развитие народов</w:t>
            </w:r>
          </w:p>
        </w:tc>
        <w:tc>
          <w:tcPr>
            <w:tcW w:w="1373" w:type="dxa"/>
          </w:tcPr>
          <w:p w:rsidR="000B30ED" w:rsidRPr="00276DB9" w:rsidRDefault="00276DB9">
            <w:pPr>
              <w:rPr>
                <w:rFonts w:ascii="Times New Roman" w:hAnsi="Times New Roman" w:cs="Times New Roman"/>
              </w:rPr>
            </w:pPr>
            <w:r w:rsidRPr="00276DB9">
              <w:rPr>
                <w:rFonts w:ascii="Times New Roman" w:eastAsia="Calibri" w:hAnsi="Times New Roman" w:cs="Times New Roman"/>
              </w:rPr>
              <w:lastRenderedPageBreak/>
              <w:t>тыс. человек</w:t>
            </w:r>
          </w:p>
        </w:tc>
        <w:tc>
          <w:tcPr>
            <w:tcW w:w="1401" w:type="dxa"/>
          </w:tcPr>
          <w:p w:rsidR="000B30ED" w:rsidRPr="00276DB9" w:rsidRDefault="00276DB9">
            <w:pPr>
              <w:rPr>
                <w:rFonts w:ascii="Times New Roman" w:hAnsi="Times New Roman" w:cs="Times New Roman"/>
              </w:rPr>
            </w:pPr>
            <w:r w:rsidRPr="00276D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0B30ED" w:rsidRPr="00276DB9" w:rsidRDefault="00C05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043" w:type="dxa"/>
          </w:tcPr>
          <w:p w:rsidR="000B30ED" w:rsidRPr="00276DB9" w:rsidRDefault="00C05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043" w:type="dxa"/>
          </w:tcPr>
          <w:p w:rsidR="000B30ED" w:rsidRPr="00276DB9" w:rsidRDefault="00C05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043" w:type="dxa"/>
          </w:tcPr>
          <w:p w:rsidR="000B30ED" w:rsidRPr="00276DB9" w:rsidRDefault="00C05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043" w:type="dxa"/>
          </w:tcPr>
          <w:p w:rsidR="000B30ED" w:rsidRPr="00276DB9" w:rsidRDefault="00C05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3159" w:type="dxa"/>
          </w:tcPr>
          <w:p w:rsidR="000B30ED" w:rsidRDefault="00E13D11">
            <w:hyperlink r:id="rId11" w:history="1">
              <w:r w:rsidR="00276DB9" w:rsidRPr="00276DB9">
                <w:rPr>
                  <w:rFonts w:ascii="Times New Roman" w:eastAsia="Calibri" w:hAnsi="Times New Roman" w:cs="Times New Roman"/>
                  <w:sz w:val="24"/>
                  <w:szCs w:val="24"/>
                  <w:highlight w:val="green"/>
                </w:rPr>
                <w:t>ППРФ</w:t>
              </w:r>
            </w:hyperlink>
            <w:r w:rsidR="00276DB9" w:rsidRPr="00276DB9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от 29.12.2016 N 1532 "Об утверждении государственной программы Российской </w:t>
            </w:r>
            <w:r w:rsidR="00276DB9" w:rsidRPr="00276DB9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lastRenderedPageBreak/>
              <w:t>Федерации "Реализация государственной национальной политики"</w:t>
            </w:r>
          </w:p>
        </w:tc>
      </w:tr>
      <w:tr w:rsidR="00276DB9" w:rsidTr="00986A85">
        <w:tc>
          <w:tcPr>
            <w:tcW w:w="913" w:type="dxa"/>
          </w:tcPr>
          <w:p w:rsidR="00276DB9" w:rsidRDefault="00986A85" w:rsidP="00986A85">
            <w:pPr>
              <w:jc w:val="center"/>
            </w:pPr>
            <w:r>
              <w:lastRenderedPageBreak/>
              <w:t>27</w:t>
            </w:r>
          </w:p>
        </w:tc>
        <w:tc>
          <w:tcPr>
            <w:tcW w:w="13647" w:type="dxa"/>
            <w:gridSpan w:val="9"/>
          </w:tcPr>
          <w:p w:rsidR="00276DB9" w:rsidRDefault="00276DB9" w:rsidP="00276DB9">
            <w:pPr>
              <w:jc w:val="center"/>
            </w:pPr>
            <w:r w:rsidRPr="00276DB9">
              <w:rPr>
                <w:rFonts w:ascii="Times New Roman" w:eastAsia="Calibri" w:hAnsi="Times New Roman" w:cs="Times New Roman"/>
                <w:sz w:val="24"/>
                <w:szCs w:val="24"/>
              </w:rPr>
              <w:t>Задача 5. Создание условий для сохранения и развития кадрового потенциала сферы культуры</w:t>
            </w:r>
          </w:p>
        </w:tc>
      </w:tr>
      <w:tr w:rsidR="007C18C3" w:rsidTr="00986A85">
        <w:tc>
          <w:tcPr>
            <w:tcW w:w="913" w:type="dxa"/>
          </w:tcPr>
          <w:p w:rsidR="000B30ED" w:rsidRDefault="00986A85" w:rsidP="00986A85">
            <w:pPr>
              <w:jc w:val="center"/>
            </w:pPr>
            <w:r>
              <w:t>28</w:t>
            </w:r>
          </w:p>
        </w:tc>
        <w:tc>
          <w:tcPr>
            <w:tcW w:w="2543" w:type="dxa"/>
          </w:tcPr>
          <w:p w:rsidR="000B30ED" w:rsidRPr="008601F4" w:rsidRDefault="00986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="008601F4" w:rsidRPr="008601F4">
              <w:rPr>
                <w:rFonts w:ascii="Times New Roman" w:eastAsia="Calibri" w:hAnsi="Times New Roman" w:cs="Times New Roman"/>
              </w:rPr>
              <w:t>) Соотношение средней заработной платы работников учреждений культуры к средней заработной плате по экономике Свердловской области</w:t>
            </w:r>
          </w:p>
        </w:tc>
        <w:tc>
          <w:tcPr>
            <w:tcW w:w="1373" w:type="dxa"/>
          </w:tcPr>
          <w:p w:rsidR="000B30ED" w:rsidRPr="008601F4" w:rsidRDefault="008601F4">
            <w:pPr>
              <w:rPr>
                <w:rFonts w:ascii="Times New Roman" w:hAnsi="Times New Roman" w:cs="Times New Roman"/>
              </w:rPr>
            </w:pPr>
            <w:r w:rsidRPr="008601F4">
              <w:rPr>
                <w:rFonts w:ascii="Times New Roman" w:eastAsia="Calibri" w:hAnsi="Times New Roman" w:cs="Times New Roman"/>
              </w:rPr>
              <w:t>процентов</w:t>
            </w:r>
          </w:p>
        </w:tc>
        <w:tc>
          <w:tcPr>
            <w:tcW w:w="1401" w:type="dxa"/>
          </w:tcPr>
          <w:p w:rsidR="000B30ED" w:rsidRPr="008601F4" w:rsidRDefault="008601F4">
            <w:pPr>
              <w:rPr>
                <w:rFonts w:ascii="Times New Roman" w:hAnsi="Times New Roman" w:cs="Times New Roman"/>
              </w:rPr>
            </w:pPr>
            <w:r w:rsidRPr="008601F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9" w:type="dxa"/>
          </w:tcPr>
          <w:p w:rsidR="000B30ED" w:rsidRPr="008601F4" w:rsidRDefault="008601F4">
            <w:pPr>
              <w:rPr>
                <w:rFonts w:ascii="Times New Roman" w:hAnsi="Times New Roman" w:cs="Times New Roman"/>
              </w:rPr>
            </w:pPr>
            <w:r w:rsidRPr="008601F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3" w:type="dxa"/>
          </w:tcPr>
          <w:p w:rsidR="000B30ED" w:rsidRPr="008601F4" w:rsidRDefault="008601F4">
            <w:pPr>
              <w:rPr>
                <w:rFonts w:ascii="Times New Roman" w:hAnsi="Times New Roman" w:cs="Times New Roman"/>
              </w:rPr>
            </w:pPr>
            <w:r w:rsidRPr="008601F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3" w:type="dxa"/>
          </w:tcPr>
          <w:p w:rsidR="000B30ED" w:rsidRPr="008601F4" w:rsidRDefault="008601F4">
            <w:pPr>
              <w:rPr>
                <w:rFonts w:ascii="Times New Roman" w:hAnsi="Times New Roman" w:cs="Times New Roman"/>
              </w:rPr>
            </w:pPr>
            <w:r w:rsidRPr="008601F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3" w:type="dxa"/>
          </w:tcPr>
          <w:p w:rsidR="000B30ED" w:rsidRPr="008601F4" w:rsidRDefault="008601F4">
            <w:pPr>
              <w:rPr>
                <w:rFonts w:ascii="Times New Roman" w:hAnsi="Times New Roman" w:cs="Times New Roman"/>
              </w:rPr>
            </w:pPr>
            <w:r w:rsidRPr="008601F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3" w:type="dxa"/>
          </w:tcPr>
          <w:p w:rsidR="000B30ED" w:rsidRPr="008601F4" w:rsidRDefault="008601F4">
            <w:pPr>
              <w:rPr>
                <w:rFonts w:ascii="Times New Roman" w:hAnsi="Times New Roman" w:cs="Times New Roman"/>
              </w:rPr>
            </w:pPr>
            <w:r w:rsidRPr="008601F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59" w:type="dxa"/>
          </w:tcPr>
          <w:p w:rsidR="000B30ED" w:rsidRDefault="00E13D11">
            <w:hyperlink r:id="rId12" w:history="1">
              <w:r w:rsidR="008601F4" w:rsidRPr="008601F4">
                <w:rPr>
                  <w:rFonts w:ascii="Times New Roman" w:eastAsia="Calibri" w:hAnsi="Times New Roman" w:cs="Times New Roman"/>
                  <w:sz w:val="24"/>
                  <w:szCs w:val="24"/>
                  <w:highlight w:val="red"/>
                </w:rPr>
                <w:t>ППСО</w:t>
              </w:r>
            </w:hyperlink>
            <w:r w:rsidR="008601F4" w:rsidRPr="008601F4"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  <w:t xml:space="preserve"> от 16.07.2019 N 432-ПП</w:t>
            </w:r>
          </w:p>
        </w:tc>
      </w:tr>
      <w:tr w:rsidR="007C18C3" w:rsidTr="00986A85">
        <w:tc>
          <w:tcPr>
            <w:tcW w:w="913" w:type="dxa"/>
          </w:tcPr>
          <w:p w:rsidR="000B30ED" w:rsidRDefault="00986A85" w:rsidP="00986A85">
            <w:pPr>
              <w:jc w:val="center"/>
            </w:pPr>
            <w:r>
              <w:t>29</w:t>
            </w:r>
          </w:p>
        </w:tc>
        <w:tc>
          <w:tcPr>
            <w:tcW w:w="2543" w:type="dxa"/>
          </w:tcPr>
          <w:p w:rsidR="000B30ED" w:rsidRPr="008601F4" w:rsidRDefault="00986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8601F4" w:rsidRPr="008601F4">
              <w:rPr>
                <w:rFonts w:ascii="Times New Roman" w:eastAsia="Calibri" w:hAnsi="Times New Roman" w:cs="Times New Roman"/>
              </w:rPr>
              <w:t>) Среднесписочная численность работников учреждений культуры</w:t>
            </w:r>
          </w:p>
        </w:tc>
        <w:tc>
          <w:tcPr>
            <w:tcW w:w="1373" w:type="dxa"/>
          </w:tcPr>
          <w:p w:rsidR="000B30ED" w:rsidRPr="008601F4" w:rsidRDefault="008601F4">
            <w:pPr>
              <w:rPr>
                <w:rFonts w:ascii="Times New Roman" w:hAnsi="Times New Roman" w:cs="Times New Roman"/>
              </w:rPr>
            </w:pPr>
            <w:r w:rsidRPr="008601F4"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1401" w:type="dxa"/>
          </w:tcPr>
          <w:p w:rsidR="000B30ED" w:rsidRPr="008601F4" w:rsidRDefault="00D059AB">
            <w:pPr>
              <w:rPr>
                <w:rFonts w:ascii="Times New Roman" w:hAnsi="Times New Roman" w:cs="Times New Roman"/>
              </w:rPr>
            </w:pPr>
            <w:r w:rsidRPr="00D059AB">
              <w:rPr>
                <w:rFonts w:ascii="Times New Roman" w:hAnsi="Times New Roman" w:cs="Times New Roman"/>
              </w:rPr>
              <w:t>191,3</w:t>
            </w:r>
          </w:p>
        </w:tc>
        <w:tc>
          <w:tcPr>
            <w:tcW w:w="999" w:type="dxa"/>
          </w:tcPr>
          <w:p w:rsidR="000B30ED" w:rsidRPr="008601F4" w:rsidRDefault="00D05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043" w:type="dxa"/>
          </w:tcPr>
          <w:p w:rsidR="000B30ED" w:rsidRPr="008601F4" w:rsidRDefault="00D05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043" w:type="dxa"/>
          </w:tcPr>
          <w:p w:rsidR="000B30ED" w:rsidRPr="008601F4" w:rsidRDefault="00D05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043" w:type="dxa"/>
          </w:tcPr>
          <w:p w:rsidR="000B30ED" w:rsidRPr="008601F4" w:rsidRDefault="00D05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043" w:type="dxa"/>
          </w:tcPr>
          <w:p w:rsidR="000B30ED" w:rsidRPr="008601F4" w:rsidRDefault="00D05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3159" w:type="dxa"/>
          </w:tcPr>
          <w:p w:rsidR="000B30ED" w:rsidRDefault="008601F4">
            <w:r w:rsidRPr="008601F4">
              <w:rPr>
                <w:rFonts w:ascii="Times New Roman" w:eastAsia="Calibri" w:hAnsi="Times New Roman" w:cs="Times New Roman"/>
              </w:rPr>
              <w:t>Приказ Министерства культуры РФ от 09.09.98 № 465 «О вводе в действие для отчета в 1999 году отраслевой государственной квартальной формы статистического наблюдения за численностью, заработной платой и движением работников (форма № труд-квартал)»</w:t>
            </w:r>
          </w:p>
        </w:tc>
      </w:tr>
      <w:tr w:rsidR="008601F4" w:rsidTr="00986A85">
        <w:tc>
          <w:tcPr>
            <w:tcW w:w="913" w:type="dxa"/>
          </w:tcPr>
          <w:p w:rsidR="008601F4" w:rsidRDefault="00986A85" w:rsidP="00986A85">
            <w:pPr>
              <w:jc w:val="center"/>
            </w:pPr>
            <w:r>
              <w:t>30</w:t>
            </w:r>
          </w:p>
        </w:tc>
        <w:tc>
          <w:tcPr>
            <w:tcW w:w="13647" w:type="dxa"/>
            <w:gridSpan w:val="9"/>
          </w:tcPr>
          <w:p w:rsidR="008601F4" w:rsidRPr="008601F4" w:rsidRDefault="008601F4" w:rsidP="008601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1F4">
              <w:rPr>
                <w:rFonts w:ascii="Times New Roman" w:eastAsia="Calibri" w:hAnsi="Times New Roman" w:cs="Times New Roman"/>
                <w:sz w:val="24"/>
                <w:szCs w:val="24"/>
              </w:rPr>
              <w:t>Задача 6. Совершенствование организационных, экономических и правовых механизмов развития культуры</w:t>
            </w:r>
          </w:p>
          <w:p w:rsidR="008601F4" w:rsidRDefault="008601F4" w:rsidP="008601F4">
            <w:pPr>
              <w:jc w:val="center"/>
            </w:pPr>
            <w:proofErr w:type="spellStart"/>
            <w:r w:rsidRPr="008601F4">
              <w:rPr>
                <w:rFonts w:ascii="Times New Roman" w:eastAsia="Calibri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860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7C18C3" w:rsidTr="00986A85">
        <w:tc>
          <w:tcPr>
            <w:tcW w:w="913" w:type="dxa"/>
          </w:tcPr>
          <w:p w:rsidR="000B30ED" w:rsidRDefault="00986A85" w:rsidP="00986A85">
            <w:pPr>
              <w:jc w:val="center"/>
            </w:pPr>
            <w:r>
              <w:t>31</w:t>
            </w:r>
          </w:p>
        </w:tc>
        <w:tc>
          <w:tcPr>
            <w:tcW w:w="2543" w:type="dxa"/>
          </w:tcPr>
          <w:p w:rsidR="000B30ED" w:rsidRDefault="00986A85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8601F4" w:rsidRPr="008601F4">
              <w:rPr>
                <w:rFonts w:ascii="Times New Roman" w:eastAsia="Calibri" w:hAnsi="Times New Roman" w:cs="Times New Roman"/>
                <w:sz w:val="24"/>
                <w:szCs w:val="24"/>
              </w:rPr>
              <w:t>) Доля муниципальных учреждений культуры, которым установлены муниципальные задания, в общем количестве муниципальных учреждений культуры</w:t>
            </w:r>
          </w:p>
        </w:tc>
        <w:tc>
          <w:tcPr>
            <w:tcW w:w="1373" w:type="dxa"/>
          </w:tcPr>
          <w:p w:rsidR="000B30ED" w:rsidRDefault="008601F4">
            <w:r w:rsidRPr="008601F4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01" w:type="dxa"/>
          </w:tcPr>
          <w:p w:rsidR="000B30ED" w:rsidRDefault="008601F4">
            <w:r>
              <w:t>100</w:t>
            </w:r>
          </w:p>
        </w:tc>
        <w:tc>
          <w:tcPr>
            <w:tcW w:w="999" w:type="dxa"/>
          </w:tcPr>
          <w:p w:rsidR="000B30ED" w:rsidRDefault="008601F4">
            <w:r>
              <w:t>100</w:t>
            </w:r>
          </w:p>
        </w:tc>
        <w:tc>
          <w:tcPr>
            <w:tcW w:w="1043" w:type="dxa"/>
          </w:tcPr>
          <w:p w:rsidR="000B30ED" w:rsidRDefault="008601F4">
            <w:r>
              <w:t>100</w:t>
            </w:r>
          </w:p>
        </w:tc>
        <w:tc>
          <w:tcPr>
            <w:tcW w:w="1043" w:type="dxa"/>
          </w:tcPr>
          <w:p w:rsidR="000B30ED" w:rsidRDefault="008601F4">
            <w:r>
              <w:t>100</w:t>
            </w:r>
          </w:p>
        </w:tc>
        <w:tc>
          <w:tcPr>
            <w:tcW w:w="1043" w:type="dxa"/>
          </w:tcPr>
          <w:p w:rsidR="000B30ED" w:rsidRDefault="008601F4">
            <w:r>
              <w:t>100</w:t>
            </w:r>
          </w:p>
        </w:tc>
        <w:tc>
          <w:tcPr>
            <w:tcW w:w="1043" w:type="dxa"/>
          </w:tcPr>
          <w:p w:rsidR="000B30ED" w:rsidRDefault="008601F4">
            <w:r>
              <w:t>100</w:t>
            </w:r>
          </w:p>
        </w:tc>
        <w:tc>
          <w:tcPr>
            <w:tcW w:w="3159" w:type="dxa"/>
          </w:tcPr>
          <w:p w:rsidR="000B30ED" w:rsidRDefault="00341593">
            <w:r w:rsidRPr="00341593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 xml:space="preserve">Постановление Администрации </w:t>
            </w:r>
            <w:proofErr w:type="spellStart"/>
            <w:r w:rsidRPr="00341593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Артинского</w:t>
            </w:r>
            <w:proofErr w:type="spellEnd"/>
            <w:r w:rsidRPr="00341593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 xml:space="preserve"> городского округа от 11.11.2019г. № 1168 «О порядке формирования муниципального задания в отношении муниципальных учреждений </w:t>
            </w:r>
            <w:proofErr w:type="spellStart"/>
            <w:r w:rsidRPr="00341593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Артинского</w:t>
            </w:r>
            <w:proofErr w:type="spellEnd"/>
            <w:r w:rsidRPr="00341593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 xml:space="preserve"> городского округа и финансового обеспечения </w:t>
            </w:r>
            <w:r w:rsidRPr="00341593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lastRenderedPageBreak/>
              <w:t>муниципального задания»</w:t>
            </w:r>
            <w:r w:rsidRPr="00341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ПРОВЕРИТЬ</w:t>
            </w:r>
          </w:p>
        </w:tc>
      </w:tr>
      <w:tr w:rsidR="007C18C3" w:rsidTr="00986A85">
        <w:tc>
          <w:tcPr>
            <w:tcW w:w="913" w:type="dxa"/>
          </w:tcPr>
          <w:p w:rsidR="000B30ED" w:rsidRDefault="00986A85" w:rsidP="00986A85">
            <w:pPr>
              <w:jc w:val="center"/>
            </w:pPr>
            <w:r>
              <w:lastRenderedPageBreak/>
              <w:t>32</w:t>
            </w:r>
          </w:p>
        </w:tc>
        <w:tc>
          <w:tcPr>
            <w:tcW w:w="2543" w:type="dxa"/>
          </w:tcPr>
          <w:p w:rsidR="000B30ED" w:rsidRDefault="00986A85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341593" w:rsidRPr="00341593">
              <w:rPr>
                <w:rFonts w:ascii="Times New Roman" w:eastAsia="Calibri" w:hAnsi="Times New Roman" w:cs="Times New Roman"/>
                <w:sz w:val="24"/>
                <w:szCs w:val="24"/>
              </w:rPr>
              <w:t>) Уровень удовлетворенности населения качеством и доступностью оказываемых населению государственных услуг в сфере культуры</w:t>
            </w:r>
          </w:p>
        </w:tc>
        <w:tc>
          <w:tcPr>
            <w:tcW w:w="1373" w:type="dxa"/>
          </w:tcPr>
          <w:p w:rsidR="000B30ED" w:rsidRDefault="00341593">
            <w:r w:rsidRPr="00341593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01" w:type="dxa"/>
          </w:tcPr>
          <w:p w:rsidR="000B30ED" w:rsidRPr="00341593" w:rsidRDefault="00341593">
            <w:pPr>
              <w:rPr>
                <w:rFonts w:ascii="Times New Roman" w:hAnsi="Times New Roman" w:cs="Times New Roman"/>
              </w:rPr>
            </w:pPr>
            <w:r w:rsidRPr="0034159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9" w:type="dxa"/>
          </w:tcPr>
          <w:p w:rsidR="000B30ED" w:rsidRPr="00341593" w:rsidRDefault="00341593">
            <w:pPr>
              <w:rPr>
                <w:rFonts w:ascii="Times New Roman" w:hAnsi="Times New Roman" w:cs="Times New Roman"/>
              </w:rPr>
            </w:pPr>
            <w:r w:rsidRPr="0034159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43" w:type="dxa"/>
          </w:tcPr>
          <w:p w:rsidR="000B30ED" w:rsidRPr="00341593" w:rsidRDefault="00341593">
            <w:pPr>
              <w:rPr>
                <w:rFonts w:ascii="Times New Roman" w:hAnsi="Times New Roman" w:cs="Times New Roman"/>
              </w:rPr>
            </w:pPr>
            <w:r w:rsidRPr="0034159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43" w:type="dxa"/>
          </w:tcPr>
          <w:p w:rsidR="000B30ED" w:rsidRPr="00341593" w:rsidRDefault="00341593">
            <w:pPr>
              <w:rPr>
                <w:rFonts w:ascii="Times New Roman" w:hAnsi="Times New Roman" w:cs="Times New Roman"/>
              </w:rPr>
            </w:pPr>
            <w:r w:rsidRPr="0034159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43" w:type="dxa"/>
          </w:tcPr>
          <w:p w:rsidR="000B30ED" w:rsidRPr="00341593" w:rsidRDefault="00341593">
            <w:pPr>
              <w:rPr>
                <w:rFonts w:ascii="Times New Roman" w:hAnsi="Times New Roman" w:cs="Times New Roman"/>
              </w:rPr>
            </w:pPr>
            <w:r w:rsidRPr="0034159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43" w:type="dxa"/>
          </w:tcPr>
          <w:p w:rsidR="000B30ED" w:rsidRPr="00341593" w:rsidRDefault="00341593">
            <w:pPr>
              <w:rPr>
                <w:rFonts w:ascii="Times New Roman" w:hAnsi="Times New Roman" w:cs="Times New Roman"/>
              </w:rPr>
            </w:pPr>
            <w:r w:rsidRPr="0034159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59" w:type="dxa"/>
          </w:tcPr>
          <w:p w:rsidR="000B30ED" w:rsidRDefault="00341593">
            <w:r w:rsidRPr="00341593"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  <w:t>ППСО от 16.07.2019г. № 432 – ПП</w:t>
            </w:r>
            <w:r w:rsidRPr="0034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ПРОВЕРИТЬ</w:t>
            </w:r>
          </w:p>
        </w:tc>
      </w:tr>
      <w:tr w:rsidR="00341593" w:rsidTr="00986A85">
        <w:tc>
          <w:tcPr>
            <w:tcW w:w="913" w:type="dxa"/>
          </w:tcPr>
          <w:p w:rsidR="00341593" w:rsidRDefault="00986A85" w:rsidP="00986A85">
            <w:pPr>
              <w:jc w:val="center"/>
            </w:pPr>
            <w:r>
              <w:t>33</w:t>
            </w:r>
          </w:p>
        </w:tc>
        <w:tc>
          <w:tcPr>
            <w:tcW w:w="13647" w:type="dxa"/>
            <w:gridSpan w:val="9"/>
          </w:tcPr>
          <w:p w:rsidR="00341593" w:rsidRDefault="00341593" w:rsidP="00341593">
            <w:pPr>
              <w:jc w:val="center"/>
            </w:pPr>
            <w:r w:rsidRPr="00341593">
              <w:rPr>
                <w:rFonts w:ascii="Times New Roman" w:eastAsia="Calibri" w:hAnsi="Times New Roman" w:cs="Times New Roman"/>
                <w:sz w:val="24"/>
                <w:szCs w:val="24"/>
              </w:rPr>
              <w:t>Задача 7. Обеспечение деятельности муниципальных учреждений культуры и искусства</w:t>
            </w:r>
          </w:p>
        </w:tc>
      </w:tr>
      <w:tr w:rsidR="007C18C3" w:rsidTr="00986A85">
        <w:tc>
          <w:tcPr>
            <w:tcW w:w="913" w:type="dxa"/>
          </w:tcPr>
          <w:p w:rsidR="000B30ED" w:rsidRDefault="00986A85" w:rsidP="00986A85">
            <w:pPr>
              <w:jc w:val="center"/>
            </w:pPr>
            <w:r>
              <w:t>34</w:t>
            </w:r>
          </w:p>
        </w:tc>
        <w:tc>
          <w:tcPr>
            <w:tcW w:w="2543" w:type="dxa"/>
          </w:tcPr>
          <w:p w:rsidR="000B30ED" w:rsidRDefault="00986A85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341593" w:rsidRPr="00341593">
              <w:rPr>
                <w:rFonts w:ascii="Times New Roman" w:eastAsia="Calibri" w:hAnsi="Times New Roman" w:cs="Times New Roman"/>
                <w:sz w:val="24"/>
                <w:szCs w:val="24"/>
              </w:rPr>
              <w:t>) Освобождение от уплаты земельного налога муниципальных учреждений культуры</w:t>
            </w:r>
          </w:p>
        </w:tc>
        <w:tc>
          <w:tcPr>
            <w:tcW w:w="1373" w:type="dxa"/>
          </w:tcPr>
          <w:p w:rsidR="000B30ED" w:rsidRDefault="00341593">
            <w:r w:rsidRPr="0034159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01" w:type="dxa"/>
          </w:tcPr>
          <w:p w:rsidR="000B30ED" w:rsidRPr="00341593" w:rsidRDefault="00341593">
            <w:pPr>
              <w:rPr>
                <w:rFonts w:ascii="Times New Roman" w:hAnsi="Times New Roman" w:cs="Times New Roman"/>
              </w:rPr>
            </w:pPr>
            <w:r w:rsidRPr="003415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</w:tcPr>
          <w:p w:rsidR="000B30ED" w:rsidRPr="00341593" w:rsidRDefault="00341593">
            <w:pPr>
              <w:rPr>
                <w:rFonts w:ascii="Times New Roman" w:hAnsi="Times New Roman" w:cs="Times New Roman"/>
              </w:rPr>
            </w:pPr>
            <w:r w:rsidRPr="003415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3" w:type="dxa"/>
          </w:tcPr>
          <w:p w:rsidR="000B30ED" w:rsidRPr="00341593" w:rsidRDefault="00341593">
            <w:pPr>
              <w:rPr>
                <w:rFonts w:ascii="Times New Roman" w:hAnsi="Times New Roman" w:cs="Times New Roman"/>
              </w:rPr>
            </w:pPr>
            <w:r w:rsidRPr="003415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3" w:type="dxa"/>
          </w:tcPr>
          <w:p w:rsidR="000B30ED" w:rsidRPr="00341593" w:rsidRDefault="00341593">
            <w:pPr>
              <w:rPr>
                <w:rFonts w:ascii="Times New Roman" w:hAnsi="Times New Roman" w:cs="Times New Roman"/>
              </w:rPr>
            </w:pPr>
            <w:r w:rsidRPr="003415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3" w:type="dxa"/>
          </w:tcPr>
          <w:p w:rsidR="000B30ED" w:rsidRPr="00341593" w:rsidRDefault="00341593">
            <w:pPr>
              <w:rPr>
                <w:rFonts w:ascii="Times New Roman" w:hAnsi="Times New Roman" w:cs="Times New Roman"/>
              </w:rPr>
            </w:pPr>
            <w:r w:rsidRPr="003415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3" w:type="dxa"/>
          </w:tcPr>
          <w:p w:rsidR="000B30ED" w:rsidRPr="00341593" w:rsidRDefault="00341593">
            <w:pPr>
              <w:rPr>
                <w:rFonts w:ascii="Times New Roman" w:hAnsi="Times New Roman" w:cs="Times New Roman"/>
              </w:rPr>
            </w:pPr>
            <w:r w:rsidRPr="003415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9" w:type="dxa"/>
          </w:tcPr>
          <w:p w:rsidR="000B30ED" w:rsidRDefault="00341593">
            <w:r w:rsidRPr="00341593"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  <w:t xml:space="preserve">Решение Думы </w:t>
            </w:r>
            <w:proofErr w:type="spellStart"/>
            <w:r w:rsidRPr="00341593"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  <w:t>Артинского</w:t>
            </w:r>
            <w:proofErr w:type="spellEnd"/>
            <w:r w:rsidRPr="00341593"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  <w:t xml:space="preserve"> городского округа от 27.08.2015г. №47</w:t>
            </w:r>
            <w:r w:rsidRPr="0034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ПРОВЕРИТЬ</w:t>
            </w:r>
          </w:p>
        </w:tc>
      </w:tr>
      <w:tr w:rsidR="00341593" w:rsidTr="00986A85">
        <w:tc>
          <w:tcPr>
            <w:tcW w:w="913" w:type="dxa"/>
          </w:tcPr>
          <w:p w:rsidR="00341593" w:rsidRDefault="00986A85" w:rsidP="00986A85">
            <w:pPr>
              <w:jc w:val="center"/>
            </w:pPr>
            <w:r>
              <w:t>35</w:t>
            </w:r>
          </w:p>
        </w:tc>
        <w:tc>
          <w:tcPr>
            <w:tcW w:w="13647" w:type="dxa"/>
            <w:gridSpan w:val="9"/>
            <w:vMerge w:val="restart"/>
          </w:tcPr>
          <w:p w:rsidR="00341593" w:rsidRPr="00341593" w:rsidRDefault="00341593" w:rsidP="003415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1593">
              <w:rPr>
                <w:rFonts w:ascii="Times New Roman" w:eastAsia="Calibri" w:hAnsi="Times New Roman" w:cs="Times New Roman"/>
                <w:b/>
              </w:rPr>
              <w:t>Подпрограмма 2 «</w:t>
            </w:r>
            <w:r w:rsidRPr="00341593">
              <w:rPr>
                <w:rFonts w:ascii="Times New Roman" w:eastAsia="Calibri" w:hAnsi="Times New Roman" w:cs="Calibri"/>
                <w:sz w:val="24"/>
                <w:szCs w:val="24"/>
              </w:rPr>
              <w:t>Развитие образования в сфере культуры и искусства</w:t>
            </w:r>
            <w:r w:rsidRPr="00341593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341593" w:rsidRPr="00341593" w:rsidRDefault="00341593" w:rsidP="003415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41593">
              <w:rPr>
                <w:rFonts w:ascii="Times New Roman" w:eastAsia="Calibri" w:hAnsi="Times New Roman" w:cs="Times New Roman"/>
              </w:rPr>
              <w:t xml:space="preserve">Цель. Развитие культуры, самобытного народного творчества, повышение уровня интеллектуального и культурного развития жителей округа и удовлетворение их потребности в свободной культурно-творческой самореализации в </w:t>
            </w:r>
            <w:proofErr w:type="spellStart"/>
            <w:r w:rsidRPr="00341593">
              <w:rPr>
                <w:rFonts w:ascii="Times New Roman" w:eastAsia="Calibri" w:hAnsi="Times New Roman" w:cs="Times New Roman"/>
              </w:rPr>
              <w:t>Артинском</w:t>
            </w:r>
            <w:proofErr w:type="spellEnd"/>
            <w:r w:rsidRPr="0034159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муниципальном</w:t>
            </w:r>
            <w:r w:rsidRPr="00341593">
              <w:rPr>
                <w:rFonts w:ascii="Times New Roman" w:eastAsia="Calibri" w:hAnsi="Times New Roman" w:cs="Times New Roman"/>
              </w:rPr>
              <w:t xml:space="preserve"> округе</w:t>
            </w:r>
          </w:p>
          <w:p w:rsidR="00341593" w:rsidRPr="00341593" w:rsidRDefault="00341593" w:rsidP="00341593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bookmarkStart w:id="0" w:name="_GoBack"/>
            <w:r w:rsidRPr="00341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подготовки выпускников муниципального образовательного учреждения в сфере культуры </w:t>
            </w:r>
          </w:p>
          <w:p w:rsidR="00341593" w:rsidRDefault="00341593" w:rsidP="00341593">
            <w:r w:rsidRPr="00341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искусства - </w:t>
            </w:r>
            <w:r w:rsidRPr="0034159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341593">
              <w:rPr>
                <w:rFonts w:ascii="Times New Roman" w:eastAsia="Calibri" w:hAnsi="Times New Roman" w:cs="Times New Roman"/>
                <w:sz w:val="24"/>
                <w:szCs w:val="24"/>
              </w:rPr>
              <w:t>Артинская</w:t>
            </w:r>
            <w:proofErr w:type="spellEnd"/>
            <w:r w:rsidRPr="0034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детская школа искусств»</w:t>
            </w:r>
            <w:bookmarkEnd w:id="0"/>
          </w:p>
        </w:tc>
      </w:tr>
      <w:tr w:rsidR="00341593" w:rsidTr="00986A85">
        <w:tc>
          <w:tcPr>
            <w:tcW w:w="913" w:type="dxa"/>
          </w:tcPr>
          <w:p w:rsidR="00341593" w:rsidRDefault="00986A85" w:rsidP="00986A85">
            <w:pPr>
              <w:jc w:val="center"/>
            </w:pPr>
            <w:r>
              <w:t>36</w:t>
            </w:r>
          </w:p>
        </w:tc>
        <w:tc>
          <w:tcPr>
            <w:tcW w:w="13647" w:type="dxa"/>
            <w:gridSpan w:val="9"/>
            <w:vMerge/>
          </w:tcPr>
          <w:p w:rsidR="00341593" w:rsidRDefault="00341593"/>
        </w:tc>
      </w:tr>
      <w:tr w:rsidR="00341593" w:rsidTr="00986A85">
        <w:tc>
          <w:tcPr>
            <w:tcW w:w="913" w:type="dxa"/>
          </w:tcPr>
          <w:p w:rsidR="00341593" w:rsidRDefault="00986A85" w:rsidP="00986A85">
            <w:pPr>
              <w:jc w:val="center"/>
            </w:pPr>
            <w:r>
              <w:t>37</w:t>
            </w:r>
          </w:p>
        </w:tc>
        <w:tc>
          <w:tcPr>
            <w:tcW w:w="13647" w:type="dxa"/>
            <w:gridSpan w:val="9"/>
            <w:vMerge/>
          </w:tcPr>
          <w:p w:rsidR="00341593" w:rsidRDefault="00341593"/>
        </w:tc>
      </w:tr>
      <w:tr w:rsidR="00341593" w:rsidTr="00986A85">
        <w:tc>
          <w:tcPr>
            <w:tcW w:w="913" w:type="dxa"/>
          </w:tcPr>
          <w:p w:rsidR="00341593" w:rsidRDefault="00986A85" w:rsidP="00986A85">
            <w:pPr>
              <w:jc w:val="center"/>
            </w:pPr>
            <w:r>
              <w:t>38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93" w:rsidRPr="00BE3182" w:rsidRDefault="00986A85" w:rsidP="003415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3415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341593" w:rsidRPr="00BE3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3415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обучающихся в детской школе искусств</w:t>
            </w:r>
          </w:p>
        </w:tc>
        <w:tc>
          <w:tcPr>
            <w:tcW w:w="1373" w:type="dxa"/>
          </w:tcPr>
          <w:p w:rsidR="00341593" w:rsidRDefault="00341593" w:rsidP="00341593">
            <w:r w:rsidRPr="003415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01" w:type="dxa"/>
          </w:tcPr>
          <w:p w:rsidR="00341593" w:rsidRPr="00341593" w:rsidRDefault="00341593" w:rsidP="00341593">
            <w:pPr>
              <w:rPr>
                <w:rFonts w:ascii="Times New Roman" w:hAnsi="Times New Roman" w:cs="Times New Roman"/>
              </w:rPr>
            </w:pPr>
            <w:r w:rsidRPr="00341593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999" w:type="dxa"/>
          </w:tcPr>
          <w:p w:rsidR="00341593" w:rsidRPr="00341593" w:rsidRDefault="00341593" w:rsidP="00341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341593" w:rsidRPr="00341593" w:rsidRDefault="00341593" w:rsidP="00341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341593" w:rsidRPr="00341593" w:rsidRDefault="00341593" w:rsidP="00341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341593" w:rsidRPr="00341593" w:rsidRDefault="00341593" w:rsidP="00341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341593" w:rsidRPr="00341593" w:rsidRDefault="00341593" w:rsidP="00341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</w:tcPr>
          <w:p w:rsidR="00341593" w:rsidRPr="00341593" w:rsidRDefault="00E13D11" w:rsidP="003415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>
              <w:r w:rsidR="00341593" w:rsidRPr="00341593">
                <w:rPr>
                  <w:rFonts w:ascii="Times New Roman" w:eastAsia="Calibri" w:hAnsi="Times New Roman" w:cs="Times New Roman"/>
                </w:rPr>
                <w:t>ФЗ</w:t>
              </w:r>
            </w:hyperlink>
            <w:r w:rsidR="00341593" w:rsidRPr="00341593">
              <w:rPr>
                <w:rFonts w:ascii="Times New Roman" w:eastAsia="Calibri" w:hAnsi="Times New Roman" w:cs="Times New Roman"/>
              </w:rPr>
              <w:t xml:space="preserve"> от 29 декабря 2012 года N 273-ФЗ "Об образовании в Российской Федерации" (далее - ФЗ от 29 декабря 2012 года N 273-ФЗ),</w:t>
            </w:r>
          </w:p>
          <w:p w:rsidR="00341593" w:rsidRDefault="00341593" w:rsidP="00341593">
            <w:r w:rsidRPr="0034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Думы АГО от 29.11.2018г. № 63 «О стратегии социально-экономического развития </w:t>
            </w:r>
            <w:proofErr w:type="spellStart"/>
            <w:r w:rsidRPr="00341593">
              <w:rPr>
                <w:rFonts w:ascii="Times New Roman" w:eastAsia="Calibri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34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на период до 2035 года»</w:t>
            </w:r>
          </w:p>
        </w:tc>
      </w:tr>
      <w:tr w:rsidR="00341593" w:rsidTr="00986A85">
        <w:tc>
          <w:tcPr>
            <w:tcW w:w="913" w:type="dxa"/>
          </w:tcPr>
          <w:p w:rsidR="00341593" w:rsidRDefault="00986A85" w:rsidP="00986A85">
            <w:pPr>
              <w:jc w:val="center"/>
            </w:pPr>
            <w:r>
              <w:lastRenderedPageBreak/>
              <w:t>39</w:t>
            </w:r>
          </w:p>
        </w:tc>
        <w:tc>
          <w:tcPr>
            <w:tcW w:w="2543" w:type="dxa"/>
          </w:tcPr>
          <w:p w:rsidR="00341593" w:rsidRDefault="00986A85" w:rsidP="00341593"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  <w:r w:rsidR="00341593" w:rsidRPr="003415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Доля выпускников детских школ искусств, поступивших на обучение в образовательные учреждения среднего профессионального образования в сфере культуры и искусства, от общего числа выпускников предыдущего года</w:t>
            </w:r>
          </w:p>
        </w:tc>
        <w:tc>
          <w:tcPr>
            <w:tcW w:w="1373" w:type="dxa"/>
          </w:tcPr>
          <w:p w:rsidR="00341593" w:rsidRDefault="00341593" w:rsidP="00341593">
            <w:r w:rsidRPr="003415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401" w:type="dxa"/>
          </w:tcPr>
          <w:p w:rsidR="00341593" w:rsidRPr="00341593" w:rsidRDefault="00341593" w:rsidP="00341593">
            <w:pPr>
              <w:rPr>
                <w:rFonts w:ascii="Times New Roman" w:hAnsi="Times New Roman" w:cs="Times New Roman"/>
              </w:rPr>
            </w:pPr>
            <w:r w:rsidRPr="003415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9" w:type="dxa"/>
          </w:tcPr>
          <w:p w:rsidR="00341593" w:rsidRPr="00341593" w:rsidRDefault="00341593" w:rsidP="00341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341593" w:rsidRPr="00341593" w:rsidRDefault="00341593" w:rsidP="00341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341593" w:rsidRPr="00341593" w:rsidRDefault="00341593" w:rsidP="00341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341593" w:rsidRPr="00341593" w:rsidRDefault="00341593" w:rsidP="00341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341593" w:rsidRPr="00341593" w:rsidRDefault="00341593" w:rsidP="00341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</w:tcPr>
          <w:p w:rsidR="00341593" w:rsidRPr="00341593" w:rsidRDefault="00E13D11" w:rsidP="003415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>
              <w:r w:rsidR="00341593" w:rsidRPr="00341593">
                <w:rPr>
                  <w:rFonts w:ascii="Times New Roman" w:eastAsia="Calibri" w:hAnsi="Times New Roman" w:cs="Times New Roman"/>
                </w:rPr>
                <w:t>ФЗ</w:t>
              </w:r>
            </w:hyperlink>
            <w:r w:rsidR="00341593" w:rsidRPr="00341593">
              <w:rPr>
                <w:rFonts w:ascii="Times New Roman" w:eastAsia="Calibri" w:hAnsi="Times New Roman" w:cs="Times New Roman"/>
              </w:rPr>
              <w:t xml:space="preserve"> от 29 декабря 2012 года N 273-ФЗ "Об образовании в Российской Федерации" (далее - ФЗ от 29 декабря 2012 года N 273-ФЗ),</w:t>
            </w:r>
          </w:p>
          <w:p w:rsidR="00341593" w:rsidRDefault="00341593" w:rsidP="00341593">
            <w:r w:rsidRPr="0034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Думы АГО от 29.11.2018г. № 63 «О стратегии социально-экономического развития </w:t>
            </w:r>
            <w:proofErr w:type="spellStart"/>
            <w:r w:rsidRPr="00341593">
              <w:rPr>
                <w:rFonts w:ascii="Times New Roman" w:eastAsia="Calibri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34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на период до 2035 года»</w:t>
            </w:r>
          </w:p>
        </w:tc>
      </w:tr>
      <w:tr w:rsidR="00341593" w:rsidTr="00986A85">
        <w:tc>
          <w:tcPr>
            <w:tcW w:w="913" w:type="dxa"/>
          </w:tcPr>
          <w:p w:rsidR="00341593" w:rsidRDefault="00986A85" w:rsidP="00986A85">
            <w:pPr>
              <w:jc w:val="center"/>
            </w:pPr>
            <w:r>
              <w:t>40</w:t>
            </w:r>
          </w:p>
        </w:tc>
        <w:tc>
          <w:tcPr>
            <w:tcW w:w="2543" w:type="dxa"/>
          </w:tcPr>
          <w:p w:rsidR="00341593" w:rsidRDefault="00986A85" w:rsidP="00341593"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  <w:r w:rsidR="00341593" w:rsidRPr="003415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Доля учащихся привлекаемых к участию в творческих конкурсных мероприятиях, от общего числа учащихся детских школ искусств</w:t>
            </w:r>
          </w:p>
        </w:tc>
        <w:tc>
          <w:tcPr>
            <w:tcW w:w="1373" w:type="dxa"/>
          </w:tcPr>
          <w:p w:rsidR="00341593" w:rsidRDefault="00341593" w:rsidP="00341593">
            <w:r w:rsidRPr="003415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401" w:type="dxa"/>
          </w:tcPr>
          <w:p w:rsidR="00341593" w:rsidRDefault="00341593" w:rsidP="00341593">
            <w:r>
              <w:t>55</w:t>
            </w:r>
          </w:p>
        </w:tc>
        <w:tc>
          <w:tcPr>
            <w:tcW w:w="999" w:type="dxa"/>
          </w:tcPr>
          <w:p w:rsidR="00341593" w:rsidRDefault="00341593" w:rsidP="00341593"/>
        </w:tc>
        <w:tc>
          <w:tcPr>
            <w:tcW w:w="1043" w:type="dxa"/>
          </w:tcPr>
          <w:p w:rsidR="00341593" w:rsidRDefault="00341593" w:rsidP="00341593"/>
        </w:tc>
        <w:tc>
          <w:tcPr>
            <w:tcW w:w="1043" w:type="dxa"/>
          </w:tcPr>
          <w:p w:rsidR="00341593" w:rsidRDefault="00341593" w:rsidP="00341593"/>
        </w:tc>
        <w:tc>
          <w:tcPr>
            <w:tcW w:w="1043" w:type="dxa"/>
          </w:tcPr>
          <w:p w:rsidR="00341593" w:rsidRDefault="00341593" w:rsidP="00341593"/>
        </w:tc>
        <w:tc>
          <w:tcPr>
            <w:tcW w:w="1043" w:type="dxa"/>
          </w:tcPr>
          <w:p w:rsidR="00341593" w:rsidRDefault="00341593" w:rsidP="00341593"/>
        </w:tc>
        <w:tc>
          <w:tcPr>
            <w:tcW w:w="3159" w:type="dxa"/>
          </w:tcPr>
          <w:p w:rsidR="00341593" w:rsidRDefault="00E13D11" w:rsidP="00341593">
            <w:hyperlink r:id="rId15">
              <w:r w:rsidR="00341593" w:rsidRPr="00341593">
                <w:rPr>
                  <w:rFonts w:ascii="Times New Roman" w:eastAsia="Calibri" w:hAnsi="Times New Roman" w:cs="Times New Roman"/>
                </w:rPr>
                <w:t>ППСО</w:t>
              </w:r>
            </w:hyperlink>
            <w:r w:rsidR="00341593" w:rsidRPr="00341593">
              <w:rPr>
                <w:rFonts w:ascii="Times New Roman" w:eastAsia="Calibri" w:hAnsi="Times New Roman" w:cs="Times New Roman"/>
              </w:rPr>
              <w:t xml:space="preserve"> от 30.08.2016 N 595-ПП</w:t>
            </w:r>
            <w:r w:rsidR="00341593" w:rsidRPr="00341593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341593" w:rsidRPr="003415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1593" w:rsidRPr="0034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Думы АГО от 29.11.2018г. № 63 «О стратегии социально-экономического развития </w:t>
            </w:r>
            <w:proofErr w:type="spellStart"/>
            <w:r w:rsidR="00341593" w:rsidRPr="00341593">
              <w:rPr>
                <w:rFonts w:ascii="Times New Roman" w:eastAsia="Calibri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="00341593" w:rsidRPr="0034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на период до 2035 года»</w:t>
            </w:r>
          </w:p>
        </w:tc>
      </w:tr>
      <w:tr w:rsidR="00341593" w:rsidTr="00986A85">
        <w:tc>
          <w:tcPr>
            <w:tcW w:w="913" w:type="dxa"/>
          </w:tcPr>
          <w:p w:rsidR="00341593" w:rsidRDefault="00986A85" w:rsidP="00986A85">
            <w:pPr>
              <w:jc w:val="center"/>
            </w:pPr>
            <w:r>
              <w:t>41</w:t>
            </w:r>
          </w:p>
        </w:tc>
        <w:tc>
          <w:tcPr>
            <w:tcW w:w="2543" w:type="dxa"/>
          </w:tcPr>
          <w:p w:rsidR="00341593" w:rsidRDefault="00986A85" w:rsidP="0034159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341593" w:rsidRPr="00341593">
              <w:rPr>
                <w:rFonts w:ascii="Times New Roman" w:eastAsia="Calibri" w:hAnsi="Times New Roman" w:cs="Times New Roman"/>
                <w:sz w:val="24"/>
                <w:szCs w:val="24"/>
              </w:rPr>
              <w:t>) Доля обеспеченности объектов дополнительного образования средствами антитеррористической защищенности</w:t>
            </w:r>
          </w:p>
        </w:tc>
        <w:tc>
          <w:tcPr>
            <w:tcW w:w="1373" w:type="dxa"/>
          </w:tcPr>
          <w:p w:rsidR="00341593" w:rsidRDefault="00341593" w:rsidP="00341593">
            <w:r w:rsidRPr="003415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401" w:type="dxa"/>
          </w:tcPr>
          <w:p w:rsidR="00341593" w:rsidRPr="00341593" w:rsidRDefault="00341593" w:rsidP="00341593">
            <w:pPr>
              <w:rPr>
                <w:rFonts w:ascii="Times New Roman" w:hAnsi="Times New Roman" w:cs="Times New Roman"/>
              </w:rPr>
            </w:pPr>
            <w:r w:rsidRPr="00341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9" w:type="dxa"/>
          </w:tcPr>
          <w:p w:rsidR="00341593" w:rsidRPr="00341593" w:rsidRDefault="00341593" w:rsidP="00341593">
            <w:pPr>
              <w:rPr>
                <w:rFonts w:ascii="Times New Roman" w:hAnsi="Times New Roman" w:cs="Times New Roman"/>
              </w:rPr>
            </w:pPr>
            <w:r w:rsidRPr="00341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3" w:type="dxa"/>
          </w:tcPr>
          <w:p w:rsidR="00341593" w:rsidRPr="00341593" w:rsidRDefault="00341593" w:rsidP="00341593">
            <w:pPr>
              <w:rPr>
                <w:rFonts w:ascii="Times New Roman" w:hAnsi="Times New Roman" w:cs="Times New Roman"/>
              </w:rPr>
            </w:pPr>
            <w:r w:rsidRPr="00341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3" w:type="dxa"/>
          </w:tcPr>
          <w:p w:rsidR="00341593" w:rsidRPr="00341593" w:rsidRDefault="00341593" w:rsidP="00341593">
            <w:pPr>
              <w:rPr>
                <w:rFonts w:ascii="Times New Roman" w:hAnsi="Times New Roman" w:cs="Times New Roman"/>
              </w:rPr>
            </w:pPr>
            <w:r w:rsidRPr="00341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3" w:type="dxa"/>
          </w:tcPr>
          <w:p w:rsidR="00341593" w:rsidRPr="00341593" w:rsidRDefault="00341593" w:rsidP="00341593">
            <w:pPr>
              <w:rPr>
                <w:rFonts w:ascii="Times New Roman" w:hAnsi="Times New Roman" w:cs="Times New Roman"/>
              </w:rPr>
            </w:pPr>
            <w:r w:rsidRPr="00341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3" w:type="dxa"/>
          </w:tcPr>
          <w:p w:rsidR="00341593" w:rsidRPr="00341593" w:rsidRDefault="00341593" w:rsidP="00341593">
            <w:pPr>
              <w:rPr>
                <w:rFonts w:ascii="Times New Roman" w:hAnsi="Times New Roman" w:cs="Times New Roman"/>
              </w:rPr>
            </w:pPr>
            <w:r w:rsidRPr="00341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59" w:type="dxa"/>
          </w:tcPr>
          <w:p w:rsidR="00341593" w:rsidRPr="00341593" w:rsidRDefault="00E13D11" w:rsidP="003415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>
              <w:r w:rsidR="00341593" w:rsidRPr="00341593">
                <w:rPr>
                  <w:rFonts w:ascii="Times New Roman" w:eastAsia="Calibri" w:hAnsi="Times New Roman" w:cs="Times New Roman"/>
                </w:rPr>
                <w:t>ФЗ</w:t>
              </w:r>
            </w:hyperlink>
            <w:r w:rsidR="00341593" w:rsidRPr="00341593">
              <w:rPr>
                <w:rFonts w:ascii="Times New Roman" w:eastAsia="Calibri" w:hAnsi="Times New Roman" w:cs="Times New Roman"/>
              </w:rPr>
              <w:t xml:space="preserve"> от 29 декабря 2012 года N 273-ФЗ "Об образовании в Российской Федерации" (далее - ФЗ от 29 декабря 2012 года N 273-ФЗ)</w:t>
            </w:r>
          </w:p>
          <w:p w:rsidR="00341593" w:rsidRDefault="00341593" w:rsidP="00341593"/>
        </w:tc>
      </w:tr>
      <w:tr w:rsidR="00341593" w:rsidTr="00986A85">
        <w:tc>
          <w:tcPr>
            <w:tcW w:w="913" w:type="dxa"/>
          </w:tcPr>
          <w:p w:rsidR="00341593" w:rsidRDefault="00986A85" w:rsidP="00986A85">
            <w:pPr>
              <w:jc w:val="center"/>
            </w:pPr>
            <w:r>
              <w:t>42</w:t>
            </w:r>
          </w:p>
        </w:tc>
        <w:tc>
          <w:tcPr>
            <w:tcW w:w="2543" w:type="dxa"/>
          </w:tcPr>
          <w:p w:rsidR="00341593" w:rsidRDefault="00986A85" w:rsidP="0034159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986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986A85"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  <w:t xml:space="preserve">Уровень оснащенности учреждения дополнительного </w:t>
            </w:r>
            <w:r w:rsidRPr="00986A85"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  <w:lastRenderedPageBreak/>
              <w:t>образования новыми музыкальными инструментами</w:t>
            </w:r>
          </w:p>
        </w:tc>
        <w:tc>
          <w:tcPr>
            <w:tcW w:w="1373" w:type="dxa"/>
          </w:tcPr>
          <w:p w:rsidR="00341593" w:rsidRDefault="00986A85" w:rsidP="00341593">
            <w:r>
              <w:lastRenderedPageBreak/>
              <w:t>???????</w:t>
            </w:r>
          </w:p>
        </w:tc>
        <w:tc>
          <w:tcPr>
            <w:tcW w:w="1401" w:type="dxa"/>
          </w:tcPr>
          <w:p w:rsidR="00341593" w:rsidRDefault="00341593" w:rsidP="00341593"/>
        </w:tc>
        <w:tc>
          <w:tcPr>
            <w:tcW w:w="999" w:type="dxa"/>
          </w:tcPr>
          <w:p w:rsidR="00341593" w:rsidRDefault="00341593" w:rsidP="00341593"/>
        </w:tc>
        <w:tc>
          <w:tcPr>
            <w:tcW w:w="1043" w:type="dxa"/>
          </w:tcPr>
          <w:p w:rsidR="00341593" w:rsidRDefault="00341593" w:rsidP="00341593"/>
        </w:tc>
        <w:tc>
          <w:tcPr>
            <w:tcW w:w="1043" w:type="dxa"/>
          </w:tcPr>
          <w:p w:rsidR="00341593" w:rsidRDefault="00341593" w:rsidP="00341593"/>
        </w:tc>
        <w:tc>
          <w:tcPr>
            <w:tcW w:w="1043" w:type="dxa"/>
          </w:tcPr>
          <w:p w:rsidR="00341593" w:rsidRDefault="00341593" w:rsidP="00341593"/>
        </w:tc>
        <w:tc>
          <w:tcPr>
            <w:tcW w:w="1043" w:type="dxa"/>
          </w:tcPr>
          <w:p w:rsidR="00341593" w:rsidRDefault="00341593" w:rsidP="00341593"/>
        </w:tc>
        <w:tc>
          <w:tcPr>
            <w:tcW w:w="3159" w:type="dxa"/>
          </w:tcPr>
          <w:p w:rsidR="00341593" w:rsidRDefault="00341593" w:rsidP="00341593"/>
        </w:tc>
      </w:tr>
    </w:tbl>
    <w:p w:rsidR="00B02A0E" w:rsidRDefault="00B02A0E"/>
    <w:sectPr w:rsidR="00B02A0E" w:rsidSect="000B30E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ED"/>
    <w:rsid w:val="0001125C"/>
    <w:rsid w:val="000B30ED"/>
    <w:rsid w:val="000B3346"/>
    <w:rsid w:val="00206531"/>
    <w:rsid w:val="00276DB9"/>
    <w:rsid w:val="002A46D7"/>
    <w:rsid w:val="00341593"/>
    <w:rsid w:val="003B772E"/>
    <w:rsid w:val="003E445B"/>
    <w:rsid w:val="003F1CE4"/>
    <w:rsid w:val="00470DDB"/>
    <w:rsid w:val="007C18C3"/>
    <w:rsid w:val="008263C3"/>
    <w:rsid w:val="008601F4"/>
    <w:rsid w:val="00986A85"/>
    <w:rsid w:val="009A54A0"/>
    <w:rsid w:val="00B02A0E"/>
    <w:rsid w:val="00C051B5"/>
    <w:rsid w:val="00D059AB"/>
    <w:rsid w:val="00E13D11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372F"/>
  <w15:chartTrackingRefBased/>
  <w15:docId w15:val="{15436D2F-B8E3-4496-ACD5-403F3118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181650" TargetMode="External"/><Relationship Id="rId13" Type="http://schemas.openxmlformats.org/officeDocument/2006/relationships/hyperlink" Target="consultantplus://offline/ref=F67D7B4C63B48955A7A1CD2AA820C7394D00768A44FB32E90238CD38D47B465FA09C54F41C284BE4A29972FB0FtDf0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1&amp;n=181650" TargetMode="External"/><Relationship Id="rId12" Type="http://schemas.openxmlformats.org/officeDocument/2006/relationships/hyperlink" Target="https://login.consultant.ru/link/?req=doc&amp;base=RLAW071&amp;n=22314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67D7B4C63B48955A7A1CD2AA820C7394D00768A44FB32E90238CD38D47B465FA09C54F41C284BE4A29972FB0FtDf0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201038" TargetMode="External"/><Relationship Id="rId11" Type="http://schemas.openxmlformats.org/officeDocument/2006/relationships/hyperlink" Target="https://login.consultant.ru/link/?req=doc&amp;base=LAW&amp;n=295656" TargetMode="External"/><Relationship Id="rId5" Type="http://schemas.openxmlformats.org/officeDocument/2006/relationships/hyperlink" Target="https://login.consultant.ru/link/?req=doc&amp;base=LAW&amp;n=201038" TargetMode="External"/><Relationship Id="rId15" Type="http://schemas.openxmlformats.org/officeDocument/2006/relationships/hyperlink" Target="consultantplus://offline/ref=F67D7B4C63B48955A7A1D327BE4C993348092A8347FB38B95B6CCB6F8B2B400AF2DC0AAD4F6C00E8A0876EFA0DCCADB9BEtCfAJ" TargetMode="External"/><Relationship Id="rId10" Type="http://schemas.openxmlformats.org/officeDocument/2006/relationships/hyperlink" Target="https://login.consultant.ru/link/?req=doc&amp;base=RLAW071&amp;n=1816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181650" TargetMode="External"/><Relationship Id="rId14" Type="http://schemas.openxmlformats.org/officeDocument/2006/relationships/hyperlink" Target="consultantplus://offline/ref=F67D7B4C63B48955A7A1CD2AA820C7394D00768A44FB32E90238CD38D47B465FA09C54F41C284BE4A29972FB0FtDf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9FA4C-B4AF-4440-912D-0C1A1253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mes7</dc:creator>
  <cp:keywords/>
  <dc:description/>
  <cp:lastModifiedBy>mes7</cp:lastModifiedBy>
  <cp:revision>4</cp:revision>
  <dcterms:created xsi:type="dcterms:W3CDTF">2026-02-20T05:03:00Z</dcterms:created>
  <dcterms:modified xsi:type="dcterms:W3CDTF">2026-02-20T06:13:00Z</dcterms:modified>
</cp:coreProperties>
</file>